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023FB" w14:textId="77777777" w:rsidR="00DF6C64" w:rsidRPr="00855CD0" w:rsidRDefault="00DF6C64" w:rsidP="00DF6C64">
      <w:pPr>
        <w:pStyle w:val="ListeParagraf"/>
        <w:numPr>
          <w:ilvl w:val="0"/>
          <w:numId w:val="1"/>
        </w:numPr>
        <w:spacing w:before="120" w:after="120" w:line="360" w:lineRule="auto"/>
        <w:jc w:val="both"/>
        <w:rPr>
          <w:rFonts w:ascii="Times New Roman" w:hAnsi="Times New Roman" w:cs="Times New Roman"/>
          <w:b/>
          <w:sz w:val="24"/>
          <w:szCs w:val="24"/>
        </w:rPr>
      </w:pPr>
      <w:bookmarkStart w:id="0" w:name="_Hlk523420185"/>
      <w:r w:rsidRPr="00855CD0">
        <w:rPr>
          <w:rFonts w:ascii="Times New Roman" w:hAnsi="Times New Roman" w:cs="Times New Roman"/>
          <w:b/>
          <w:sz w:val="24"/>
          <w:szCs w:val="24"/>
        </w:rPr>
        <w:t>GENEL BİLGİLENDİRME</w:t>
      </w:r>
    </w:p>
    <w:p w14:paraId="5A610F13"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 xml:space="preserve">Bu belgenin amacı </w:t>
      </w:r>
      <w:r>
        <w:rPr>
          <w:rFonts w:ascii="Times New Roman" w:hAnsi="Times New Roman" w:cs="Times New Roman"/>
        </w:rPr>
        <w:t>Üniversitemizin</w:t>
      </w:r>
      <w:r w:rsidRPr="00855CD0">
        <w:rPr>
          <w:rFonts w:ascii="Times New Roman" w:hAnsi="Times New Roman" w:cs="Times New Roman"/>
        </w:rPr>
        <w:t xml:space="preserve"> misyonu, vizyonu, değer ve görevleri, işleyişi ile sizlerin öğrenci olarak yüklenmiş olduğunuz görev, hak ve sorumluluklarınız hakkında önemli noktalara dikkat çekmektir.</w:t>
      </w:r>
    </w:p>
    <w:p w14:paraId="588C4343"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Bu belge ile aşağıda yer alan konularda bilgilendirilmektesiniz.</w:t>
      </w:r>
    </w:p>
    <w:p w14:paraId="17FD48BE"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Lütfen (B) kısmında yer alan taahhütnameyi imzalamadan önce aşağıdaki linklerde bulunan bilgi ve dokümanları inceleyiniz.</w:t>
      </w:r>
    </w:p>
    <w:p w14:paraId="6ADC6DF9" w14:textId="77777777"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1. Öğrenci bilgi kılavuzu; </w:t>
      </w:r>
    </w:p>
    <w:p w14:paraId="2573D834" w14:textId="77777777" w:rsidR="0002369D" w:rsidRPr="00C72722" w:rsidRDefault="0002369D" w:rsidP="0002369D">
      <w:pPr>
        <w:spacing w:before="120" w:after="120" w:line="360" w:lineRule="auto"/>
        <w:jc w:val="both"/>
        <w:rPr>
          <w:rFonts w:ascii="Times New Roman" w:hAnsi="Times New Roman" w:cs="Times New Roman"/>
        </w:rPr>
      </w:pPr>
      <w:r w:rsidRPr="007A59F4">
        <w:rPr>
          <w:rFonts w:ascii="Times New Roman" w:hAnsi="Times New Roman" w:cs="Times New Roman"/>
        </w:rPr>
        <w:t xml:space="preserve">Öğrenci Kılavuzunda Kapadokya Üniversitesi idari yapısı, tesis ve binaları, ulaşım ve konaklama imkânları, eğitim sistemi, genel kuralları 2019- 2020 akademik takvimi, ücret – burs sistemleri, disiplin uygulamaları ve yarı zamanlı çalışma imkânları hakkında bilgiler yer </w:t>
      </w:r>
      <w:r w:rsidRPr="00C72722">
        <w:rPr>
          <w:rFonts w:ascii="Times New Roman" w:hAnsi="Times New Roman" w:cs="Times New Roman"/>
        </w:rPr>
        <w:t>almaktadır.</w:t>
      </w:r>
    </w:p>
    <w:p w14:paraId="683A0859" w14:textId="77777777" w:rsidR="0002369D" w:rsidRPr="00C72722" w:rsidRDefault="0002369D" w:rsidP="0002369D">
      <w:pPr>
        <w:spacing w:before="120" w:after="120" w:line="360" w:lineRule="auto"/>
        <w:jc w:val="both"/>
        <w:rPr>
          <w:rFonts w:ascii="Times New Roman" w:hAnsi="Times New Roman" w:cs="Times New Roman"/>
        </w:rPr>
      </w:pPr>
      <w:r w:rsidRPr="00C72722">
        <w:rPr>
          <w:rFonts w:ascii="Times New Roman" w:hAnsi="Times New Roman" w:cs="Times New Roman"/>
        </w:rPr>
        <w:t>Öğrenci bilgi kılavuzu her akademik yıl başında aşağıdaki linkten güncellenerek yayınlanmaktadır.</w:t>
      </w:r>
    </w:p>
    <w:p w14:paraId="155F26C9" w14:textId="77777777" w:rsidR="00DF6C64" w:rsidRPr="00C72722" w:rsidRDefault="00F420E9" w:rsidP="00DF6C64">
      <w:pPr>
        <w:spacing w:before="120" w:after="120" w:line="360" w:lineRule="auto"/>
        <w:jc w:val="both"/>
        <w:rPr>
          <w:rFonts w:ascii="Times New Roman" w:hAnsi="Times New Roman" w:cs="Times New Roman"/>
        </w:rPr>
      </w:pPr>
      <w:hyperlink r:id="rId7" w:history="1">
        <w:r w:rsidR="00C72722" w:rsidRPr="00C72722">
          <w:rPr>
            <w:rStyle w:val="Kpr"/>
            <w:rFonts w:ascii="Times New Roman" w:hAnsi="Times New Roman" w:cs="Times New Roman"/>
          </w:rPr>
          <w:t>https://www.kapadokya.edu.tr/ogrenciler/ogrenci-bilgi-kilavuzu</w:t>
        </w:r>
      </w:hyperlink>
    </w:p>
    <w:p w14:paraId="7E5FA86F" w14:textId="77777777" w:rsidR="00C72722" w:rsidRPr="00DD06F8" w:rsidRDefault="00C72722" w:rsidP="00DF6C64">
      <w:pPr>
        <w:spacing w:before="120" w:after="120" w:line="360" w:lineRule="auto"/>
        <w:jc w:val="both"/>
        <w:rPr>
          <w:rFonts w:ascii="Times New Roman" w:hAnsi="Times New Roman" w:cs="Times New Roman"/>
        </w:rPr>
      </w:pPr>
    </w:p>
    <w:p w14:paraId="36CDAC1A" w14:textId="77777777"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2. Öğrenci bilgi paketi;</w:t>
      </w:r>
    </w:p>
    <w:p w14:paraId="0B502C01"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Aşağıdaki linkten kayıt yaptırdığınız programın genel bilgileri, öğretim programları, yeterlilikleri ve program sorumluları hakkında bilgi edinebilirsiniz.</w:t>
      </w:r>
    </w:p>
    <w:p w14:paraId="1DB4CB94" w14:textId="77777777" w:rsidR="00DF6C64" w:rsidRDefault="00F420E9" w:rsidP="00DF6C64">
      <w:pPr>
        <w:spacing w:before="120" w:after="120" w:line="360" w:lineRule="auto"/>
        <w:jc w:val="both"/>
        <w:rPr>
          <w:rStyle w:val="Kpr"/>
          <w:rFonts w:ascii="Times New Roman" w:hAnsi="Times New Roman" w:cs="Times New Roman"/>
        </w:rPr>
      </w:pPr>
      <w:hyperlink r:id="rId8" w:history="1">
        <w:r w:rsidR="00DF6C64" w:rsidRPr="00120281">
          <w:rPr>
            <w:rStyle w:val="Kpr"/>
            <w:rFonts w:ascii="Times New Roman" w:hAnsi="Times New Roman" w:cs="Times New Roman"/>
          </w:rPr>
          <w:t>https://bilgipaketi.kapadokya.edu.tr</w:t>
        </w:r>
      </w:hyperlink>
      <w:r w:rsidR="00DF6C64">
        <w:rPr>
          <w:rStyle w:val="Kpr"/>
          <w:rFonts w:ascii="Times New Roman" w:hAnsi="Times New Roman" w:cs="Times New Roman"/>
        </w:rPr>
        <w:t>/</w:t>
      </w:r>
    </w:p>
    <w:p w14:paraId="3BF29C7F" w14:textId="77777777" w:rsidR="00DF6C64" w:rsidRDefault="00DF6C64" w:rsidP="00DF6C64">
      <w:pPr>
        <w:spacing w:before="120" w:after="120" w:line="360" w:lineRule="auto"/>
        <w:jc w:val="both"/>
        <w:rPr>
          <w:rFonts w:ascii="Times New Roman" w:hAnsi="Times New Roman" w:cs="Times New Roman"/>
          <w:b/>
        </w:rPr>
      </w:pPr>
    </w:p>
    <w:p w14:paraId="656A82A9" w14:textId="77777777"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3. Eğitim öğretimle ilgili </w:t>
      </w:r>
      <w:r w:rsidR="0021329F">
        <w:rPr>
          <w:rFonts w:ascii="Times New Roman" w:hAnsi="Times New Roman" w:cs="Times New Roman"/>
          <w:b/>
        </w:rPr>
        <w:t>yönetmelik</w:t>
      </w:r>
      <w:r w:rsidRPr="00855CD0">
        <w:rPr>
          <w:rFonts w:ascii="Times New Roman" w:hAnsi="Times New Roman" w:cs="Times New Roman"/>
          <w:b/>
        </w:rPr>
        <w:t xml:space="preserve"> ve </w:t>
      </w:r>
      <w:r w:rsidR="0021329F">
        <w:rPr>
          <w:rFonts w:ascii="Times New Roman" w:hAnsi="Times New Roman" w:cs="Times New Roman"/>
          <w:b/>
        </w:rPr>
        <w:t>yönergeler</w:t>
      </w:r>
      <w:r w:rsidRPr="00855CD0">
        <w:rPr>
          <w:rFonts w:ascii="Times New Roman" w:hAnsi="Times New Roman" w:cs="Times New Roman"/>
          <w:b/>
        </w:rPr>
        <w:t>;</w:t>
      </w:r>
    </w:p>
    <w:p w14:paraId="42237505" w14:textId="77777777" w:rsidR="00DF6C64" w:rsidRDefault="00DF6C64" w:rsidP="00DF6C64">
      <w:pPr>
        <w:spacing w:before="120" w:after="120" w:line="360" w:lineRule="auto"/>
        <w:jc w:val="both"/>
        <w:rPr>
          <w:rFonts w:ascii="Times New Roman" w:hAnsi="Times New Roman" w:cs="Times New Roman"/>
        </w:rPr>
      </w:pPr>
      <w:r>
        <w:rPr>
          <w:rFonts w:ascii="Times New Roman" w:hAnsi="Times New Roman" w:cs="Times New Roman"/>
        </w:rPr>
        <w:t>Üniversitemize ait ilgili yönetmelik ve yönergelere;</w:t>
      </w:r>
    </w:p>
    <w:p w14:paraId="654D22AC" w14:textId="77777777" w:rsidR="00DF6C64" w:rsidRDefault="00F420E9" w:rsidP="00DF6C64">
      <w:pPr>
        <w:spacing w:before="120" w:after="120" w:line="360" w:lineRule="auto"/>
        <w:jc w:val="both"/>
        <w:rPr>
          <w:rStyle w:val="Kpr"/>
          <w:rFonts w:ascii="Times New Roman" w:hAnsi="Times New Roman" w:cs="Times New Roman"/>
        </w:rPr>
      </w:pPr>
      <w:hyperlink r:id="rId9" w:history="1">
        <w:r w:rsidR="00DF6C64" w:rsidRPr="00120281">
          <w:rPr>
            <w:rStyle w:val="Kpr"/>
            <w:rFonts w:ascii="Times New Roman" w:hAnsi="Times New Roman" w:cs="Times New Roman"/>
          </w:rPr>
          <w:t>https://www.kapadokya.edu.tr/hakkimizda/yonetmelik-yonerge</w:t>
        </w:r>
      </w:hyperlink>
    </w:p>
    <w:p w14:paraId="5B3802DD" w14:textId="77777777" w:rsidR="00DF6C64" w:rsidRDefault="00DF6C64" w:rsidP="00DF6C64">
      <w:pPr>
        <w:spacing w:before="120" w:after="120" w:line="360" w:lineRule="auto"/>
        <w:jc w:val="both"/>
        <w:rPr>
          <w:rFonts w:ascii="Times New Roman" w:hAnsi="Times New Roman" w:cs="Times New Roman"/>
        </w:rPr>
      </w:pPr>
      <w:proofErr w:type="gramStart"/>
      <w:r w:rsidRPr="00855CD0">
        <w:rPr>
          <w:rFonts w:ascii="Times New Roman" w:hAnsi="Times New Roman" w:cs="Times New Roman"/>
        </w:rPr>
        <w:t>link</w:t>
      </w:r>
      <w:r>
        <w:rPr>
          <w:rFonts w:ascii="Times New Roman" w:hAnsi="Times New Roman" w:cs="Times New Roman"/>
        </w:rPr>
        <w:t>inden</w:t>
      </w:r>
      <w:proofErr w:type="gramEnd"/>
      <w:r>
        <w:rPr>
          <w:rFonts w:ascii="Times New Roman" w:hAnsi="Times New Roman" w:cs="Times New Roman"/>
        </w:rPr>
        <w:t xml:space="preserve"> </w:t>
      </w:r>
      <w:r w:rsidRPr="00855CD0">
        <w:rPr>
          <w:rFonts w:ascii="Times New Roman" w:hAnsi="Times New Roman" w:cs="Times New Roman"/>
        </w:rPr>
        <w:t>erişebilirsiniz.</w:t>
      </w:r>
    </w:p>
    <w:p w14:paraId="0ED2C516" w14:textId="77777777" w:rsidR="00DF6C64" w:rsidRDefault="00DF6C64" w:rsidP="00DF6C64">
      <w:pPr>
        <w:spacing w:before="120" w:after="120" w:line="360" w:lineRule="auto"/>
        <w:jc w:val="both"/>
        <w:rPr>
          <w:rFonts w:ascii="Times New Roman" w:hAnsi="Times New Roman" w:cs="Times New Roman"/>
        </w:rPr>
      </w:pPr>
    </w:p>
    <w:p w14:paraId="46DF8694" w14:textId="77777777"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lastRenderedPageBreak/>
        <w:t xml:space="preserve">4. </w:t>
      </w:r>
      <w:r>
        <w:rPr>
          <w:rFonts w:ascii="Times New Roman" w:hAnsi="Times New Roman" w:cs="Times New Roman"/>
          <w:b/>
        </w:rPr>
        <w:t xml:space="preserve">Üniversite </w:t>
      </w:r>
      <w:r w:rsidRPr="00855CD0">
        <w:rPr>
          <w:rFonts w:ascii="Times New Roman" w:hAnsi="Times New Roman" w:cs="Times New Roman"/>
          <w:b/>
        </w:rPr>
        <w:t>misyon, vizyon ve değerleri:</w:t>
      </w:r>
    </w:p>
    <w:p w14:paraId="083AAE57" w14:textId="77777777" w:rsidR="00DF6C64" w:rsidRPr="00064A8F" w:rsidRDefault="00DF6C64" w:rsidP="00DF6C64">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Üniversitesinin</w:t>
      </w:r>
      <w:r w:rsidRPr="00064A8F">
        <w:rPr>
          <w:rFonts w:ascii="Times New Roman" w:hAnsi="Times New Roman" w:cs="Times New Roman"/>
          <w:b/>
        </w:rPr>
        <w:t xml:space="preserve"> misyonu,</w:t>
      </w:r>
    </w:p>
    <w:p w14:paraId="4E3EF986" w14:textId="77777777" w:rsidR="00DF6C64"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Türkiye’yi 21. yüzyılda söz sahibi yapacak yeni nesil kamuoyu önderleri yetiştirmektir. Bunun için gerekli nitelik sıçramasına “çıkış noktası evrensel uygulaması milli” olan bir eğitim anlayışıyla katkıda bulunmak bu misyonun ana omurgasını teşkil eder. Üniversite ve meslek yüksekokullarının yükseköğretim camiası içindeki yerlerinin kavramsal bağlamda saptanmasına, varlık nedenlerinin, görev ve işlevlerinin açıklığa kavuşturulmasına önayak olmak; üniversite öğrencilerinin ufkunu genişletmek, dünyaya açılmalarına yardım etmek, yetişkin yaşamlarında tutunabilmek için ihtiyaç duyacakları farkındalık, merak, hayal gücü, yaratıcılık, özen, sorumluluk ve muhakeme gibi temel hasletleri aşılamak, teşvik etmek, derinleştirmek misyonlarımız arasındadır. Özellikle sanayi ve teknolojimizi çağdaş dünya seviyesine yükseltecek patent, lisans, tasarım, ürün üretimlerini hızlandıracak uluslararası nitelikte bilgi ve becerileri haiz elemanlar yetiştirilmesi üniversite misyonunun vazgeçilmezidir. Bunun için de araştırma faaliyetlerinin desteklenmesi olmazsa olmazdır.</w:t>
      </w:r>
    </w:p>
    <w:p w14:paraId="60F7732D" w14:textId="77777777" w:rsidR="00DF6C64" w:rsidRDefault="00DF6C64" w:rsidP="00DF6C64">
      <w:pPr>
        <w:spacing w:before="120" w:after="120" w:line="360" w:lineRule="auto"/>
        <w:jc w:val="both"/>
        <w:rPr>
          <w:rFonts w:ascii="Times New Roman" w:hAnsi="Times New Roman" w:cs="Times New Roman"/>
        </w:rPr>
      </w:pPr>
    </w:p>
    <w:p w14:paraId="100A7BF6" w14:textId="77777777" w:rsidR="00DF6C64" w:rsidRPr="00064A8F" w:rsidRDefault="00DF6C64" w:rsidP="00DF6C64">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Üniversitesinin</w:t>
      </w:r>
      <w:r w:rsidRPr="00064A8F">
        <w:rPr>
          <w:rFonts w:ascii="Times New Roman" w:hAnsi="Times New Roman" w:cs="Times New Roman"/>
          <w:b/>
        </w:rPr>
        <w:t xml:space="preserve"> vizyonu, </w:t>
      </w:r>
    </w:p>
    <w:p w14:paraId="7D425472" w14:textId="77777777" w:rsidR="00DF6C64" w:rsidRPr="008C0B0F"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Kapadokya’yı uluslararası akademik çalışmaların cazibe merkezi haline getirerek, bölge, ülke ve küresel sorunlara bilimsel çözümler üretmektir. Vizyonumuz ekonominin gerçek aktörleri olan yetişmiş elemanların eğitim ve öğretim standartlarını küresel akranlarıyla yenişebilecekleri evrensel düzeye yükseltmek, yaygınlaştırmak, idame ettirmek, eğitime dinamizm ve itibar kazandırmaktır. Bunun için de sürekli araştırma yolu ile mükemmeliyeti hedeflemekteyiz.</w:t>
      </w:r>
    </w:p>
    <w:p w14:paraId="74AE8F93" w14:textId="77777777" w:rsidR="00DF6C64" w:rsidRDefault="00DF6C64" w:rsidP="00DF6C64">
      <w:pPr>
        <w:spacing w:before="120" w:after="120" w:line="360" w:lineRule="auto"/>
        <w:jc w:val="both"/>
        <w:rPr>
          <w:rFonts w:ascii="Times New Roman" w:hAnsi="Times New Roman" w:cs="Times New Roman"/>
        </w:rPr>
      </w:pPr>
    </w:p>
    <w:p w14:paraId="67C6E579" w14:textId="77777777" w:rsidR="00DF6C64" w:rsidRPr="008C0B0F"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Vizyonumuzun ana öğelerini şu biçimde özetlemek mümkündür:</w:t>
      </w:r>
    </w:p>
    <w:p w14:paraId="545E4286" w14:textId="77777777"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Hızla küreselleşen dünyanın değişimine senkronize olmak, gelişmelerin ardında kalmamak, uluslararası standartlardan ödün vermemek;</w:t>
      </w:r>
    </w:p>
    <w:p w14:paraId="3F2AFA47" w14:textId="77777777"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Eğitim programlarımızı, Selçuklu dönemindeki Ahi, Osmanlı dönemindeki Lonca teşkilatlarında uygulanan yol, yöntem ve usullerle zenginleştirmek. Usta-çırak ilişkisinin günümüzün pedagojik anlayışı ile desteklenmesini sağlamak</w:t>
      </w:r>
      <w:r>
        <w:rPr>
          <w:rFonts w:ascii="Times New Roman" w:hAnsi="Times New Roman" w:cs="Times New Roman"/>
        </w:rPr>
        <w:t>;</w:t>
      </w:r>
    </w:p>
    <w:p w14:paraId="6ED04956" w14:textId="77777777"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 xml:space="preserve">Siyaset, sanayi, ticaret ve iş dünyası ile iletişim içinde ve insan kaynakları kuruluşları ile yakın </w:t>
      </w:r>
      <w:r w:rsidRPr="008C0B0F">
        <w:rPr>
          <w:rFonts w:ascii="Times New Roman" w:hAnsi="Times New Roman" w:cs="Times New Roman"/>
        </w:rPr>
        <w:lastRenderedPageBreak/>
        <w:t>temasta olmak suretiyle müfredatın 21.yüzyıl gereksinimlerini ve dinamizmini yansıttığından emin olmak;</w:t>
      </w:r>
    </w:p>
    <w:p w14:paraId="479A5663" w14:textId="77777777"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Öğretim elemanlarının akademik müktesebatlarının ötesinde, uzmanı oldukları konulara/sektörlere ilişkin gelişmeleri, güncel mesele ve gidişatları izlemelerini, derslerine yansıtmalarını ve öğrencileri ile paylaşmalarını sağlamak;</w:t>
      </w:r>
    </w:p>
    <w:p w14:paraId="06F0EE68" w14:textId="77777777" w:rsidR="00DF6C64" w:rsidRPr="008C0B0F"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Göreli ekonomik avantaj/istihdam sağlayan sektör ve işkollarında, öğrencilerinin doğrudan uzmanlık geliştirmelerini sağlamak, kariyer edindirmek vizyonumuzun ana öğelerini oluşturmaktadır.</w:t>
      </w:r>
    </w:p>
    <w:p w14:paraId="63F6C879" w14:textId="77777777" w:rsidR="00DF6C64" w:rsidRPr="00064A8F" w:rsidRDefault="00DF6C64" w:rsidP="00DF6C64">
      <w:pPr>
        <w:spacing w:before="120" w:after="120" w:line="360" w:lineRule="auto"/>
        <w:jc w:val="both"/>
        <w:rPr>
          <w:rFonts w:ascii="Times New Roman" w:hAnsi="Times New Roman" w:cs="Times New Roman"/>
        </w:rPr>
      </w:pPr>
    </w:p>
    <w:p w14:paraId="0D75A8BF" w14:textId="77777777" w:rsidR="00DF6C64" w:rsidRPr="00064A8F" w:rsidRDefault="00DF6C64" w:rsidP="00DF6C64">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 xml:space="preserve">Üniversitesi </w:t>
      </w:r>
      <w:r w:rsidRPr="00064A8F">
        <w:rPr>
          <w:rFonts w:ascii="Times New Roman" w:hAnsi="Times New Roman" w:cs="Times New Roman"/>
          <w:b/>
        </w:rPr>
        <w:t>olarak değerlerimizi,</w:t>
      </w:r>
    </w:p>
    <w:p w14:paraId="75D7523E"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Fikri hür, vicdanı hür, irfanı hür nesiller yetiştiren,</w:t>
      </w:r>
    </w:p>
    <w:p w14:paraId="607B10D4"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Eğitimde ciddi, sorumluluk sahibi, yüzeysellikten kaçınan,</w:t>
      </w:r>
    </w:p>
    <w:p w14:paraId="6C417C0A"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Öğrenciye saygılı, dürüst ve gerçekçi yaklaşan</w:t>
      </w:r>
      <w:r>
        <w:rPr>
          <w:rFonts w:ascii="Times New Roman" w:hAnsi="Times New Roman" w:cs="Times New Roman"/>
        </w:rPr>
        <w:t>,</w:t>
      </w:r>
    </w:p>
    <w:p w14:paraId="27408279"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Öğrenciye odaklanan</w:t>
      </w:r>
      <w:r>
        <w:rPr>
          <w:rFonts w:ascii="Times New Roman" w:hAnsi="Times New Roman" w:cs="Times New Roman"/>
        </w:rPr>
        <w:t>,</w:t>
      </w:r>
    </w:p>
    <w:p w14:paraId="70DA12BA" w14:textId="77777777" w:rsidR="00DF6C64" w:rsidRPr="008C0B0F"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Yönetimde özerk, özgürlükçü, demokratik ve katılımcı,</w:t>
      </w:r>
    </w:p>
    <w:p w14:paraId="790D614D"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İnsan hakları beyannamesini benimseyen ve benimsenmesine katkıda bulunan,</w:t>
      </w:r>
    </w:p>
    <w:p w14:paraId="115AD15E"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Bölge sorunlarına duyarlı ve çözüm geliştirmeyi amaçlayan,</w:t>
      </w:r>
    </w:p>
    <w:p w14:paraId="641EC981"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Kamusal ve sosyal sorumluluğunun bilincinde olan,</w:t>
      </w:r>
    </w:p>
    <w:p w14:paraId="0C254936"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Toplumsal değerlere sahip çıkan,</w:t>
      </w:r>
    </w:p>
    <w:p w14:paraId="0D764CF3"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Bilimsel etik kurallarını gözeten,</w:t>
      </w:r>
    </w:p>
    <w:p w14:paraId="0E72BFD3"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Liyakate önem veren,</w:t>
      </w:r>
    </w:p>
    <w:p w14:paraId="6335C84F" w14:textId="77777777" w:rsidR="00DF6C64" w:rsidRPr="008C0B0F"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Çevreye duyarlı, tabiat ve kültür varlıklarını koruyan,</w:t>
      </w:r>
    </w:p>
    <w:p w14:paraId="2152638E" w14:textId="77777777" w:rsidR="00DF6C64" w:rsidRPr="008C0B0F" w:rsidRDefault="00DF6C64" w:rsidP="00DF6C64">
      <w:pPr>
        <w:spacing w:before="120" w:after="120" w:line="360" w:lineRule="auto"/>
        <w:jc w:val="both"/>
        <w:rPr>
          <w:rFonts w:ascii="Times New Roman" w:hAnsi="Times New Roman" w:cs="Times New Roman"/>
        </w:rPr>
      </w:pPr>
      <w:proofErr w:type="gramStart"/>
      <w:r w:rsidRPr="008C0B0F">
        <w:rPr>
          <w:rFonts w:ascii="Times New Roman" w:hAnsi="Times New Roman" w:cs="Times New Roman"/>
        </w:rPr>
        <w:t>olarak</w:t>
      </w:r>
      <w:proofErr w:type="gramEnd"/>
      <w:r w:rsidRPr="008C0B0F">
        <w:rPr>
          <w:rFonts w:ascii="Times New Roman" w:hAnsi="Times New Roman" w:cs="Times New Roman"/>
        </w:rPr>
        <w:t xml:space="preserve"> ifade etmekteyiz.</w:t>
      </w:r>
    </w:p>
    <w:p w14:paraId="70C204CB" w14:textId="77777777" w:rsidR="00DF6C64" w:rsidRDefault="00DF6C64" w:rsidP="00DF6C64">
      <w:pPr>
        <w:spacing w:before="120" w:after="120" w:line="360" w:lineRule="auto"/>
        <w:jc w:val="both"/>
        <w:rPr>
          <w:rFonts w:ascii="Times New Roman" w:hAnsi="Times New Roman" w:cs="Times New Roman"/>
        </w:rPr>
      </w:pPr>
    </w:p>
    <w:p w14:paraId="5E3EC127" w14:textId="77777777" w:rsidR="00DF6C64" w:rsidRDefault="00DF6C64" w:rsidP="00DF6C64">
      <w:pPr>
        <w:spacing w:before="120" w:after="120" w:line="360" w:lineRule="auto"/>
        <w:jc w:val="both"/>
        <w:rPr>
          <w:rFonts w:ascii="Times New Roman" w:hAnsi="Times New Roman" w:cs="Times New Roman"/>
        </w:rPr>
      </w:pPr>
    </w:p>
    <w:p w14:paraId="2884D41B" w14:textId="77777777" w:rsidR="00DF6C64" w:rsidRDefault="00DF6C64" w:rsidP="00DF6C64">
      <w:pPr>
        <w:spacing w:before="120" w:after="120" w:line="360" w:lineRule="auto"/>
        <w:jc w:val="both"/>
        <w:rPr>
          <w:rFonts w:ascii="Times New Roman" w:hAnsi="Times New Roman" w:cs="Times New Roman"/>
        </w:rPr>
      </w:pPr>
    </w:p>
    <w:p w14:paraId="0AC9C89C" w14:textId="77777777" w:rsidR="001762AE" w:rsidRPr="00855CD0" w:rsidRDefault="001762AE" w:rsidP="00DF6C64">
      <w:pPr>
        <w:spacing w:before="120" w:after="120" w:line="360" w:lineRule="auto"/>
        <w:jc w:val="both"/>
        <w:rPr>
          <w:rFonts w:ascii="Times New Roman" w:hAnsi="Times New Roman" w:cs="Times New Roman"/>
        </w:rPr>
      </w:pPr>
    </w:p>
    <w:p w14:paraId="7A21B002" w14:textId="77777777"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lastRenderedPageBreak/>
        <w:t>5. Ücretler- Burslar ve Ödeme</w:t>
      </w:r>
    </w:p>
    <w:p w14:paraId="796A246D"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Kapadokya </w:t>
      </w:r>
      <w:r>
        <w:rPr>
          <w:rFonts w:ascii="Times New Roman" w:hAnsi="Times New Roman" w:cs="Times New Roman"/>
        </w:rPr>
        <w:t>Üniversitesine</w:t>
      </w:r>
      <w:r w:rsidRPr="00855CD0">
        <w:rPr>
          <w:rFonts w:ascii="Times New Roman" w:hAnsi="Times New Roman" w:cs="Times New Roman"/>
        </w:rPr>
        <w:t xml:space="preserve"> yapmanız gereken ödemelere ilişkin ayrıntılı bilgi aşağıdaki linkte yer almaktadır.</w:t>
      </w:r>
    </w:p>
    <w:p w14:paraId="7804526B" w14:textId="77777777" w:rsidR="00DF6C64" w:rsidRDefault="00F420E9" w:rsidP="00DF6C64">
      <w:pPr>
        <w:spacing w:before="120" w:after="120" w:line="360" w:lineRule="auto"/>
        <w:jc w:val="both"/>
        <w:rPr>
          <w:rStyle w:val="Kpr"/>
          <w:rFonts w:ascii="Times New Roman" w:hAnsi="Times New Roman" w:cs="Times New Roman"/>
        </w:rPr>
      </w:pPr>
      <w:hyperlink r:id="rId10" w:history="1">
        <w:r w:rsidR="00DF6C64" w:rsidRPr="00120281">
          <w:rPr>
            <w:rStyle w:val="Kpr"/>
            <w:rFonts w:ascii="Times New Roman" w:hAnsi="Times New Roman" w:cs="Times New Roman"/>
          </w:rPr>
          <w:t>https://www.kapadokya.edu.tr/ogrenci-adaylari/ucret-ve-burs-sistemi</w:t>
        </w:r>
      </w:hyperlink>
    </w:p>
    <w:p w14:paraId="58DAD791"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Kapadokya </w:t>
      </w:r>
      <w:r>
        <w:rPr>
          <w:rFonts w:ascii="Times New Roman" w:hAnsi="Times New Roman" w:cs="Times New Roman"/>
        </w:rPr>
        <w:t>Üniversitesinde</w:t>
      </w:r>
      <w:r w:rsidRPr="00855CD0">
        <w:rPr>
          <w:rFonts w:ascii="Times New Roman" w:hAnsi="Times New Roman" w:cs="Times New Roman"/>
        </w:rPr>
        <w:t xml:space="preserve"> ödenen ücretler yıl bazında artar. Her bir akademik yılda ödenmesi gereken ücretler, </w:t>
      </w:r>
      <w:r w:rsidR="007254A4">
        <w:rPr>
          <w:rFonts w:ascii="Times New Roman" w:hAnsi="Times New Roman" w:cs="Times New Roman"/>
        </w:rPr>
        <w:t xml:space="preserve">ÖSYM </w:t>
      </w:r>
      <w:r w:rsidRPr="00855CD0">
        <w:rPr>
          <w:rFonts w:ascii="Times New Roman" w:hAnsi="Times New Roman" w:cs="Times New Roman"/>
        </w:rPr>
        <w:t>tarafından tercih tarihlerinin açıklanmasından önce</w:t>
      </w:r>
      <w:r>
        <w:rPr>
          <w:rFonts w:ascii="Times New Roman" w:hAnsi="Times New Roman" w:cs="Times New Roman"/>
        </w:rPr>
        <w:t xml:space="preserve"> üniversitemiz</w:t>
      </w:r>
      <w:r w:rsidRPr="00855CD0">
        <w:rPr>
          <w:rFonts w:ascii="Times New Roman" w:hAnsi="Times New Roman" w:cs="Times New Roman"/>
        </w:rPr>
        <w:t xml:space="preserve"> web sayfasında duyurulur.</w:t>
      </w:r>
    </w:p>
    <w:p w14:paraId="5E8CC9E3"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w:t>
      </w:r>
      <w:r w:rsidR="00D22C8F">
        <w:rPr>
          <w:rFonts w:ascii="Times New Roman" w:hAnsi="Times New Roman" w:cs="Times New Roman"/>
        </w:rPr>
        <w:t>Öğrenim</w:t>
      </w:r>
      <w:r w:rsidRPr="00855CD0">
        <w:rPr>
          <w:rFonts w:ascii="Times New Roman" w:hAnsi="Times New Roman" w:cs="Times New Roman"/>
        </w:rPr>
        <w:t xml:space="preserve"> ücretlerinizi peşin ya da taksit imkânıyla her sene başında Eğitim Taahhütnamesini doldurarak ödemeniz gerekmektedir. Eğitim taahhütnamesini imzalamayan öğrenci, öğrencilik haklarından yararlanamaz.</w:t>
      </w:r>
    </w:p>
    <w:p w14:paraId="5A29FF1A" w14:textId="77777777"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b/>
        </w:rPr>
        <w:t>d</w:t>
      </w:r>
      <w:r w:rsidRPr="00855CD0">
        <w:rPr>
          <w:rFonts w:ascii="Times New Roman" w:hAnsi="Times New Roman" w:cs="Times New Roman"/>
          <w:b/>
        </w:rPr>
        <w:t>)</w:t>
      </w:r>
      <w:r w:rsidRPr="00855CD0">
        <w:rPr>
          <w:rFonts w:ascii="Times New Roman" w:hAnsi="Times New Roman" w:cs="Times New Roman"/>
        </w:rPr>
        <w:t xml:space="preserve"> Normal öğretim süresini uzatan öğrenciler için ödemeler, ders kredisine göre ücretlendirilir.</w:t>
      </w:r>
    </w:p>
    <w:p w14:paraId="182C6908" w14:textId="77777777"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b/>
        </w:rPr>
        <w:t>e</w:t>
      </w:r>
      <w:r w:rsidRPr="00855CD0">
        <w:rPr>
          <w:rFonts w:ascii="Times New Roman" w:hAnsi="Times New Roman" w:cs="Times New Roman"/>
          <w:b/>
        </w:rPr>
        <w:t>)</w:t>
      </w:r>
      <w:r w:rsidRPr="00855CD0">
        <w:rPr>
          <w:rFonts w:ascii="Times New Roman" w:hAnsi="Times New Roman" w:cs="Times New Roman"/>
        </w:rPr>
        <w:t xml:space="preserve"> Ödemelerin yapılmaması halinde hukukî işlemler başlatılır.</w:t>
      </w:r>
    </w:p>
    <w:p w14:paraId="7AC6108C" w14:textId="77777777" w:rsidR="00DF6C64" w:rsidRPr="00855CD0" w:rsidRDefault="00DF6C64" w:rsidP="00DF6C64">
      <w:pPr>
        <w:spacing w:before="120" w:after="120" w:line="360" w:lineRule="auto"/>
        <w:jc w:val="both"/>
        <w:rPr>
          <w:rFonts w:ascii="Times New Roman" w:hAnsi="Times New Roman" w:cs="Times New Roman"/>
        </w:rPr>
      </w:pPr>
    </w:p>
    <w:p w14:paraId="1B75D75A" w14:textId="77777777"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6. Öğrenci Danışmanlığı ve Geri Bildirimler </w:t>
      </w:r>
    </w:p>
    <w:p w14:paraId="12D3615A"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programı için ders programında danışmanlık saati belirlenerek ilan edilir. İlan edilen danışmanlık saatlerinde danışmanlar, Kapadokya </w:t>
      </w:r>
      <w:r>
        <w:rPr>
          <w:rFonts w:ascii="Times New Roman" w:hAnsi="Times New Roman" w:cs="Times New Roman"/>
        </w:rPr>
        <w:t>Üniversitesi</w:t>
      </w:r>
      <w:r w:rsidRPr="00855CD0">
        <w:rPr>
          <w:rFonts w:ascii="Times New Roman" w:hAnsi="Times New Roman" w:cs="Times New Roman"/>
        </w:rPr>
        <w:t xml:space="preserve"> Öğrenci </w:t>
      </w:r>
      <w:r>
        <w:rPr>
          <w:rFonts w:ascii="Times New Roman" w:hAnsi="Times New Roman" w:cs="Times New Roman"/>
        </w:rPr>
        <w:t xml:space="preserve">Rehberliği ve </w:t>
      </w:r>
      <w:r w:rsidRPr="00855CD0">
        <w:rPr>
          <w:rFonts w:ascii="Times New Roman" w:hAnsi="Times New Roman" w:cs="Times New Roman"/>
        </w:rPr>
        <w:t>Danışmanlığı Yönergesi uyarınca öğrenciler ile yüz yüze görüşme yaparlar. Öğrencilerimizden gelen talepler, tespit edilen sorunlar bölüm başkanına iletilir ve değerlendirmeye alınırlar.</w:t>
      </w:r>
    </w:p>
    <w:p w14:paraId="524A8260"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akademik dönemin bitişinden en geç iki hafta önce akademik birimler için anketler uygulamaktadır. Öğrencilerimiz bu anketleri doldurarak eğitimin kalite ve gelişim</w:t>
      </w:r>
      <w:r w:rsidR="005502A3">
        <w:rPr>
          <w:rFonts w:ascii="Times New Roman" w:hAnsi="Times New Roman" w:cs="Times New Roman"/>
        </w:rPr>
        <w:t>in</w:t>
      </w:r>
      <w:r w:rsidRPr="00855CD0">
        <w:rPr>
          <w:rFonts w:ascii="Times New Roman" w:hAnsi="Times New Roman" w:cs="Times New Roman"/>
        </w:rPr>
        <w:t>e destek verirler.</w:t>
      </w:r>
    </w:p>
    <w:p w14:paraId="0F787E0F"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Etkinliklere ilişkin Şikâyet ve Talepler: </w:t>
      </w:r>
    </w:p>
    <w:p w14:paraId="1C88CF7B"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Öğrenciler, öğrenci velileri ve çalışanlar</w:t>
      </w:r>
      <w:r w:rsidR="005517BD">
        <w:rPr>
          <w:rFonts w:ascii="Times New Roman" w:hAnsi="Times New Roman" w:cs="Times New Roman"/>
        </w:rPr>
        <w:t>,</w:t>
      </w:r>
      <w:r w:rsidRPr="00855CD0">
        <w:rPr>
          <w:rFonts w:ascii="Times New Roman" w:hAnsi="Times New Roman" w:cs="Times New Roman"/>
        </w:rPr>
        <w:t xml:space="preserve"> öğrencilerin eğitim – öğretim faaliyetlerini aksatan veya memnuniyeti etkileyen durumları </w:t>
      </w:r>
      <w:r w:rsidR="007B6F54">
        <w:rPr>
          <w:rFonts w:ascii="Times New Roman" w:hAnsi="Times New Roman" w:cs="Times New Roman"/>
        </w:rPr>
        <w:t xml:space="preserve">danışmanları, </w:t>
      </w:r>
      <w:r w:rsidRPr="00855CD0">
        <w:rPr>
          <w:rFonts w:ascii="Times New Roman" w:hAnsi="Times New Roman" w:cs="Times New Roman"/>
        </w:rPr>
        <w:t>canlı destek sistemi, telefon, e-posta ve</w:t>
      </w:r>
      <w:r w:rsidR="007B6F54">
        <w:rPr>
          <w:rFonts w:ascii="Times New Roman" w:hAnsi="Times New Roman" w:cs="Times New Roman"/>
        </w:rPr>
        <w:t>ya</w:t>
      </w:r>
      <w:r w:rsidRPr="00855CD0">
        <w:rPr>
          <w:rFonts w:ascii="Times New Roman" w:hAnsi="Times New Roman" w:cs="Times New Roman"/>
        </w:rPr>
        <w:t xml:space="preserve"> posta yoluyla iletirler. </w:t>
      </w:r>
    </w:p>
    <w:p w14:paraId="478C66D8" w14:textId="77777777" w:rsidR="00DF6C64" w:rsidRDefault="00DF6C64" w:rsidP="00DF6C64">
      <w:pPr>
        <w:spacing w:before="120" w:after="120" w:line="360" w:lineRule="auto"/>
        <w:jc w:val="both"/>
        <w:rPr>
          <w:rFonts w:ascii="Times New Roman" w:hAnsi="Times New Roman" w:cs="Times New Roman"/>
        </w:rPr>
      </w:pPr>
    </w:p>
    <w:p w14:paraId="7052390B" w14:textId="77777777" w:rsidR="00DF6C64" w:rsidRPr="00855CD0" w:rsidRDefault="00DF6C64" w:rsidP="00DF6C64">
      <w:pPr>
        <w:spacing w:before="120" w:after="120" w:line="360" w:lineRule="auto"/>
        <w:jc w:val="both"/>
        <w:rPr>
          <w:rFonts w:ascii="Times New Roman" w:hAnsi="Times New Roman" w:cs="Times New Roman"/>
        </w:rPr>
      </w:pPr>
    </w:p>
    <w:p w14:paraId="1D634D44"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d)</w:t>
      </w:r>
      <w:r w:rsidRPr="00855CD0">
        <w:rPr>
          <w:rFonts w:ascii="Times New Roman" w:hAnsi="Times New Roman" w:cs="Times New Roman"/>
        </w:rPr>
        <w:t xml:space="preserve"> Öğrenci Evlerine İlişkin Şikâyet ve Talepler: </w:t>
      </w:r>
    </w:p>
    <w:p w14:paraId="0597DD55"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Öğrenci evlerinde konaklayan öğrenciler, velileri ve çalışanlar öğrencilerin konaklama ve yemekhaneye yönelik memnuniyeti etkileyen durumları canlı destek sistemi, telefon, e-posta</w:t>
      </w:r>
      <w:r w:rsidR="004D62FD">
        <w:rPr>
          <w:rFonts w:ascii="Times New Roman" w:hAnsi="Times New Roman" w:cs="Times New Roman"/>
        </w:rPr>
        <w:t xml:space="preserve"> </w:t>
      </w:r>
      <w:r w:rsidRPr="00855CD0">
        <w:rPr>
          <w:rFonts w:ascii="Times New Roman" w:hAnsi="Times New Roman" w:cs="Times New Roman"/>
        </w:rPr>
        <w:t>ve</w:t>
      </w:r>
      <w:r w:rsidR="004D62FD">
        <w:rPr>
          <w:rFonts w:ascii="Times New Roman" w:hAnsi="Times New Roman" w:cs="Times New Roman"/>
        </w:rPr>
        <w:t>ya</w:t>
      </w:r>
      <w:r w:rsidRPr="00855CD0">
        <w:rPr>
          <w:rFonts w:ascii="Times New Roman" w:hAnsi="Times New Roman" w:cs="Times New Roman"/>
        </w:rPr>
        <w:t xml:space="preserve"> posta yoluyla iletirler. Öğrenci evlerinde konaklayan öğrencilerin bakım-onarım ve arıza bildirimleri ise</w:t>
      </w:r>
      <w:r w:rsidR="00C46B41">
        <w:rPr>
          <w:rFonts w:ascii="Times New Roman" w:hAnsi="Times New Roman" w:cs="Times New Roman"/>
        </w:rPr>
        <w:t>,</w:t>
      </w:r>
      <w:r w:rsidRPr="00855CD0">
        <w:rPr>
          <w:rFonts w:ascii="Times New Roman" w:hAnsi="Times New Roman" w:cs="Times New Roman"/>
        </w:rPr>
        <w:t xml:space="preserve"> sadece canlı destek sistemi üzerinden ileti</w:t>
      </w:r>
      <w:r w:rsidR="004D62FD">
        <w:rPr>
          <w:rFonts w:ascii="Times New Roman" w:hAnsi="Times New Roman" w:cs="Times New Roman"/>
        </w:rPr>
        <w:t>lir.</w:t>
      </w:r>
      <w:r w:rsidRPr="00855CD0">
        <w:rPr>
          <w:rFonts w:ascii="Times New Roman" w:hAnsi="Times New Roman" w:cs="Times New Roman"/>
        </w:rPr>
        <w:t xml:space="preserve">  </w:t>
      </w:r>
    </w:p>
    <w:p w14:paraId="2E12BF20"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e)</w:t>
      </w:r>
      <w:r w:rsidRPr="00855CD0">
        <w:rPr>
          <w:rFonts w:ascii="Times New Roman" w:hAnsi="Times New Roman" w:cs="Times New Roman"/>
        </w:rPr>
        <w:t xml:space="preserve"> Şikâyet ve Taleplerin Değerlendirilmesi: </w:t>
      </w:r>
    </w:p>
    <w:p w14:paraId="203AFFC6"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Şikâyet veya talebin ulaştığı birim</w:t>
      </w:r>
      <w:r w:rsidR="00C46B41">
        <w:rPr>
          <w:rFonts w:ascii="Times New Roman" w:hAnsi="Times New Roman" w:cs="Times New Roman"/>
        </w:rPr>
        <w:t>,</w:t>
      </w:r>
      <w:r w:rsidRPr="00855CD0">
        <w:rPr>
          <w:rFonts w:ascii="Times New Roman" w:hAnsi="Times New Roman" w:cs="Times New Roman"/>
        </w:rPr>
        <w:t xml:space="preserve"> söz konusu şikâyet veya talebe ilişkin işlemlerin yapılması ve şikâyet veya talebi ileten kişinin bilgilendirilmesini sağlar. Birimler çözüm üretemeyecekleri durumlarda üst birimlere bilgi vermekle yükümlüdürler.  </w:t>
      </w:r>
    </w:p>
    <w:p w14:paraId="12731DE8"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f)</w:t>
      </w:r>
      <w:r w:rsidRPr="00855CD0">
        <w:rPr>
          <w:rFonts w:ascii="Times New Roman" w:hAnsi="Times New Roman" w:cs="Times New Roman"/>
        </w:rPr>
        <w:t xml:space="preserve"> Şikâyet ve taleplerin </w:t>
      </w:r>
      <w:r>
        <w:rPr>
          <w:rFonts w:ascii="Times New Roman" w:hAnsi="Times New Roman" w:cs="Times New Roman"/>
        </w:rPr>
        <w:t>Üniversitenin</w:t>
      </w:r>
      <w:r w:rsidRPr="00855CD0">
        <w:rPr>
          <w:rFonts w:ascii="Times New Roman" w:hAnsi="Times New Roman" w:cs="Times New Roman"/>
        </w:rPr>
        <w:t xml:space="preserve"> idari/akademik birimlerden kaynaklandığının tespit edildiği durumlarda</w:t>
      </w:r>
      <w:r w:rsidR="000316B9">
        <w:rPr>
          <w:rFonts w:ascii="Times New Roman" w:hAnsi="Times New Roman" w:cs="Times New Roman"/>
        </w:rPr>
        <w:t>,</w:t>
      </w:r>
      <w:r w:rsidRPr="00855CD0">
        <w:rPr>
          <w:rFonts w:ascii="Times New Roman" w:hAnsi="Times New Roman" w:cs="Times New Roman"/>
        </w:rPr>
        <w:t xml:space="preserve"> </w:t>
      </w:r>
      <w:r w:rsidRPr="00EF35B9">
        <w:rPr>
          <w:rFonts w:ascii="Times New Roman" w:hAnsi="Times New Roman" w:cs="Times New Roman"/>
        </w:rPr>
        <w:t>Kurumsal İletişim ve Öğrenci Koordinatörü</w:t>
      </w:r>
      <w:r w:rsidR="000316B9">
        <w:rPr>
          <w:rFonts w:ascii="Times New Roman" w:hAnsi="Times New Roman" w:cs="Times New Roman"/>
        </w:rPr>
        <w:t xml:space="preserve"> tarafından</w:t>
      </w:r>
      <w:r>
        <w:rPr>
          <w:rFonts w:ascii="Times New Roman" w:hAnsi="Times New Roman" w:cs="Times New Roman"/>
        </w:rPr>
        <w:t xml:space="preserve"> </w:t>
      </w:r>
      <w:r w:rsidRPr="00855CD0">
        <w:rPr>
          <w:rFonts w:ascii="Times New Roman" w:hAnsi="Times New Roman" w:cs="Times New Roman"/>
        </w:rPr>
        <w:t>ilgili birimden davet edilecek diğer kişi ya da kişilerle görüşülerek kök neden analizi yapılır ve düzeltici, önleyici faaliyet başlatılır.</w:t>
      </w:r>
    </w:p>
    <w:bookmarkEnd w:id="0"/>
    <w:p w14:paraId="654F11FD" w14:textId="77777777" w:rsidR="003B3E7D" w:rsidRDefault="003B3E7D" w:rsidP="00855CD0">
      <w:pPr>
        <w:spacing w:before="120" w:after="120" w:line="360" w:lineRule="auto"/>
        <w:jc w:val="both"/>
        <w:rPr>
          <w:rFonts w:ascii="Times New Roman" w:hAnsi="Times New Roman" w:cs="Times New Roman"/>
        </w:rPr>
      </w:pPr>
    </w:p>
    <w:p w14:paraId="25720668" w14:textId="77777777" w:rsidR="003B3E7D" w:rsidRPr="003B3E7D" w:rsidRDefault="003B3E7D" w:rsidP="003B3E7D">
      <w:pPr>
        <w:spacing w:before="120" w:after="120" w:line="360" w:lineRule="auto"/>
        <w:jc w:val="both"/>
        <w:rPr>
          <w:rFonts w:ascii="Times New Roman" w:hAnsi="Times New Roman" w:cs="Times New Roman"/>
          <w:b/>
        </w:rPr>
      </w:pPr>
      <w:r w:rsidRPr="003B3E7D">
        <w:rPr>
          <w:rFonts w:ascii="Times New Roman" w:hAnsi="Times New Roman" w:cs="Times New Roman"/>
          <w:b/>
        </w:rPr>
        <w:t>7. Uzaktan Öğretimin Genel Esasları</w:t>
      </w:r>
    </w:p>
    <w:p w14:paraId="226C820C" w14:textId="77777777"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a) Uzaktan öğretimde dersler</w:t>
      </w:r>
      <w:r w:rsidR="00DB4B44">
        <w:rPr>
          <w:rFonts w:ascii="Times New Roman" w:hAnsi="Times New Roman" w:cs="Times New Roman"/>
        </w:rPr>
        <w:t>in</w:t>
      </w:r>
      <w:r w:rsidR="00A45741">
        <w:rPr>
          <w:rFonts w:ascii="Times New Roman" w:hAnsi="Times New Roman" w:cs="Times New Roman"/>
        </w:rPr>
        <w:t xml:space="preserve"> </w:t>
      </w:r>
      <w:r w:rsidR="00DB4B44">
        <w:rPr>
          <w:rFonts w:ascii="Times New Roman" w:hAnsi="Times New Roman" w:cs="Times New Roman"/>
        </w:rPr>
        <w:t>büyük bir kısmı</w:t>
      </w:r>
      <w:r w:rsidRPr="003B3E7D">
        <w:rPr>
          <w:rFonts w:ascii="Times New Roman" w:hAnsi="Times New Roman" w:cs="Times New Roman"/>
        </w:rPr>
        <w:t xml:space="preserve"> eşzamanlı olarak işlenmektedir. Uzaktan öğretim öğrencilerinin %70 oranında derslere devam zorunluluğu bulunmaktadır.</w:t>
      </w:r>
    </w:p>
    <w:p w14:paraId="37C5DE07" w14:textId="77777777"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b) Dersler, çalışan öğrencilerin takip edebilmesi için </w:t>
      </w:r>
      <w:r w:rsidR="00DB4B44">
        <w:rPr>
          <w:rFonts w:ascii="Times New Roman" w:hAnsi="Times New Roman" w:cs="Times New Roman"/>
        </w:rPr>
        <w:t>genellikle</w:t>
      </w:r>
      <w:r w:rsidRPr="003B3E7D">
        <w:rPr>
          <w:rFonts w:ascii="Times New Roman" w:hAnsi="Times New Roman" w:cs="Times New Roman"/>
        </w:rPr>
        <w:t xml:space="preserve"> hafta içi 20:00 – 23:00 saatleri arasında verilmektedir. Ders programı gereği hafta sonlarına ders eklenebilir. Uzaktan öğretim dönem sonu sınav</w:t>
      </w:r>
      <w:r w:rsidR="00DB4B44">
        <w:rPr>
          <w:rFonts w:ascii="Times New Roman" w:hAnsi="Times New Roman" w:cs="Times New Roman"/>
        </w:rPr>
        <w:t>ları genellikle</w:t>
      </w:r>
      <w:r w:rsidRPr="003B3E7D">
        <w:rPr>
          <w:rFonts w:ascii="Times New Roman" w:hAnsi="Times New Roman" w:cs="Times New Roman"/>
        </w:rPr>
        <w:t xml:space="preserve"> hafta sonu </w:t>
      </w:r>
      <w:r w:rsidR="008838D5">
        <w:rPr>
          <w:rFonts w:ascii="Times New Roman" w:hAnsi="Times New Roman" w:cs="Times New Roman"/>
        </w:rPr>
        <w:t>gerçekleştirilmektedir</w:t>
      </w:r>
      <w:r w:rsidRPr="003B3E7D">
        <w:rPr>
          <w:rFonts w:ascii="Times New Roman" w:hAnsi="Times New Roman" w:cs="Times New Roman"/>
        </w:rPr>
        <w:t>. Öğretim elemanı, mekân vb. kısıtlar nedeniyle hafta içine de sınav planlanabilir.</w:t>
      </w:r>
    </w:p>
    <w:p w14:paraId="3CE379F3" w14:textId="77777777"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c) Çocuk Gelişimi programının uygulama derslerinin %30’</w:t>
      </w:r>
      <w:r w:rsidR="008838D5">
        <w:rPr>
          <w:rFonts w:ascii="Times New Roman" w:hAnsi="Times New Roman" w:cs="Times New Roman"/>
        </w:rPr>
        <w:t xml:space="preserve">u </w:t>
      </w:r>
      <w:r w:rsidRPr="003B3E7D">
        <w:rPr>
          <w:rFonts w:ascii="Times New Roman" w:hAnsi="Times New Roman" w:cs="Times New Roman"/>
        </w:rPr>
        <w:t>yüz yüze işlenecektir. Bu program eğitim</w:t>
      </w:r>
      <w:r w:rsidR="008838D5">
        <w:rPr>
          <w:rFonts w:ascii="Times New Roman" w:hAnsi="Times New Roman" w:cs="Times New Roman"/>
        </w:rPr>
        <w:t>-</w:t>
      </w:r>
      <w:r w:rsidRPr="003B3E7D">
        <w:rPr>
          <w:rFonts w:ascii="Times New Roman" w:hAnsi="Times New Roman" w:cs="Times New Roman"/>
        </w:rPr>
        <w:t>öğretim yılının başında açıklanır. Öğrencilerin yüz yüze eğitim programına uymaları gerekmektedir.</w:t>
      </w:r>
    </w:p>
    <w:p w14:paraId="7DCA3D16" w14:textId="77777777"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d) Turist Rehberliği programında Türkiye turu zorunlu staj yerine sayılabilecektir. Türkiye turuna katılmak istemeyen öğrenciler </w:t>
      </w:r>
      <w:r w:rsidR="00DF6C64">
        <w:rPr>
          <w:rFonts w:ascii="Times New Roman" w:hAnsi="Times New Roman" w:cs="Times New Roman"/>
        </w:rPr>
        <w:t>Üniversite</w:t>
      </w:r>
      <w:r w:rsidRPr="003B3E7D">
        <w:rPr>
          <w:rFonts w:ascii="Times New Roman" w:hAnsi="Times New Roman" w:cs="Times New Roman"/>
        </w:rPr>
        <w:t xml:space="preserve"> tarafından onaylanan yerlerde stajlarını tamamlamak zorundadırlar.</w:t>
      </w:r>
    </w:p>
    <w:p w14:paraId="52965EB7" w14:textId="77777777" w:rsid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e) Uzaktan öğretim öğrencileri dersi takip edebilecek performansta bir bilgisayar ve internet bağlantısı edinmelidirler. </w:t>
      </w:r>
      <w:r w:rsidR="00DF6C64">
        <w:rPr>
          <w:rFonts w:ascii="Times New Roman" w:hAnsi="Times New Roman" w:cs="Times New Roman"/>
        </w:rPr>
        <w:t>Üniversitemiz</w:t>
      </w:r>
      <w:r w:rsidRPr="003B3E7D">
        <w:rPr>
          <w:rFonts w:ascii="Times New Roman" w:hAnsi="Times New Roman" w:cs="Times New Roman"/>
        </w:rPr>
        <w:t xml:space="preserve"> tarafından kullanılan uzaktan öğretim yazılımı, teknik </w:t>
      </w:r>
      <w:r w:rsidRPr="003B3E7D">
        <w:rPr>
          <w:rFonts w:ascii="Times New Roman" w:hAnsi="Times New Roman" w:cs="Times New Roman"/>
        </w:rPr>
        <w:lastRenderedPageBreak/>
        <w:t xml:space="preserve">olarak en iyi performansı </w:t>
      </w:r>
      <w:proofErr w:type="spellStart"/>
      <w:r w:rsidRPr="003B3E7D">
        <w:rPr>
          <w:rFonts w:ascii="Times New Roman" w:hAnsi="Times New Roman" w:cs="Times New Roman"/>
        </w:rPr>
        <w:t>Mozilla</w:t>
      </w:r>
      <w:proofErr w:type="spellEnd"/>
      <w:r w:rsidRPr="003B3E7D">
        <w:rPr>
          <w:rFonts w:ascii="Times New Roman" w:hAnsi="Times New Roman" w:cs="Times New Roman"/>
        </w:rPr>
        <w:t xml:space="preserve"> </w:t>
      </w:r>
      <w:proofErr w:type="spellStart"/>
      <w:r w:rsidRPr="003B3E7D">
        <w:rPr>
          <w:rFonts w:ascii="Times New Roman" w:hAnsi="Times New Roman" w:cs="Times New Roman"/>
        </w:rPr>
        <w:t>Firefox</w:t>
      </w:r>
      <w:proofErr w:type="spellEnd"/>
      <w:r w:rsidRPr="003B3E7D">
        <w:rPr>
          <w:rFonts w:ascii="Times New Roman" w:hAnsi="Times New Roman" w:cs="Times New Roman"/>
        </w:rPr>
        <w:t xml:space="preserve"> ağ tarayıcısı ile sağlamaktadır. Bunun için öğrencilerimizin bilgisayarlarında bu tarayıcının yüklü olması gerekmektedir.</w:t>
      </w:r>
    </w:p>
    <w:p w14:paraId="6DBC77B5" w14:textId="77777777" w:rsidR="003B3E7D" w:rsidRDefault="003B3E7D" w:rsidP="003B3E7D">
      <w:pPr>
        <w:spacing w:before="120" w:after="120" w:line="360" w:lineRule="auto"/>
        <w:jc w:val="both"/>
        <w:rPr>
          <w:rFonts w:ascii="Times New Roman" w:hAnsi="Times New Roman" w:cs="Times New Roman"/>
        </w:rPr>
      </w:pPr>
    </w:p>
    <w:p w14:paraId="724943CD" w14:textId="77777777" w:rsidR="00DF6C64" w:rsidRPr="00855CD0" w:rsidRDefault="00DF6C64" w:rsidP="003B3E7D">
      <w:pPr>
        <w:spacing w:before="120" w:after="120" w:line="360" w:lineRule="auto"/>
        <w:jc w:val="both"/>
        <w:rPr>
          <w:rFonts w:ascii="Times New Roman" w:hAnsi="Times New Roman" w:cs="Times New Roman"/>
        </w:rPr>
      </w:pPr>
    </w:p>
    <w:p w14:paraId="7FBB02C9" w14:textId="77777777" w:rsidR="00DF6C64" w:rsidRPr="00995EEC" w:rsidRDefault="00DF6C64" w:rsidP="00995EEC">
      <w:pPr>
        <w:pStyle w:val="ListeParagraf"/>
        <w:numPr>
          <w:ilvl w:val="0"/>
          <w:numId w:val="1"/>
        </w:numPr>
        <w:spacing w:before="120" w:after="120" w:line="360" w:lineRule="auto"/>
        <w:jc w:val="both"/>
        <w:rPr>
          <w:rFonts w:ascii="Times New Roman" w:hAnsi="Times New Roman" w:cs="Times New Roman"/>
          <w:b/>
        </w:rPr>
      </w:pPr>
      <w:bookmarkStart w:id="1" w:name="_Hlk523420204"/>
      <w:r w:rsidRPr="00995EEC">
        <w:rPr>
          <w:rFonts w:ascii="Times New Roman" w:hAnsi="Times New Roman" w:cs="Times New Roman"/>
          <w:b/>
        </w:rPr>
        <w:t>GÖREV, HAK ve SORUMLULUKLAR, ETİK DEĞERLER TAAHHÜTNAMESİ</w:t>
      </w:r>
    </w:p>
    <w:p w14:paraId="4466C7D7" w14:textId="77777777" w:rsidR="00DF6C64" w:rsidRPr="00995EEC" w:rsidRDefault="00995EEC" w:rsidP="00995EEC">
      <w:pPr>
        <w:spacing w:before="120" w:after="120" w:line="360" w:lineRule="auto"/>
        <w:ind w:left="360"/>
        <w:jc w:val="both"/>
        <w:rPr>
          <w:rFonts w:ascii="Times New Roman" w:hAnsi="Times New Roman" w:cs="Times New Roman"/>
          <w:b/>
        </w:rPr>
      </w:pPr>
      <w:r>
        <w:rPr>
          <w:rFonts w:ascii="Times New Roman" w:hAnsi="Times New Roman" w:cs="Times New Roman"/>
          <w:b/>
        </w:rPr>
        <w:t xml:space="preserve">B.1. </w:t>
      </w:r>
      <w:r w:rsidR="00DF6C64" w:rsidRPr="00995EEC">
        <w:rPr>
          <w:rFonts w:ascii="Times New Roman" w:hAnsi="Times New Roman" w:cs="Times New Roman"/>
          <w:b/>
        </w:rPr>
        <w:t>Üniversitenin Sorumlulukları</w:t>
      </w:r>
    </w:p>
    <w:p w14:paraId="360D4F75"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Üniversitemizde,</w:t>
      </w:r>
      <w:r w:rsidRPr="00855CD0">
        <w:rPr>
          <w:rFonts w:ascii="Times New Roman" w:hAnsi="Times New Roman" w:cs="Times New Roman"/>
        </w:rPr>
        <w:t xml:space="preserve"> öğrenciler arasında ayrım yapılmayacak, eğitim, öğretim, ölçme ve değerlendirmede tüm öğrencilere eşit davranılacaktır.</w:t>
      </w:r>
    </w:p>
    <w:p w14:paraId="37AE18DE"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b) </w:t>
      </w:r>
      <w:r>
        <w:rPr>
          <w:rFonts w:ascii="Times New Roman" w:hAnsi="Times New Roman" w:cs="Times New Roman"/>
        </w:rPr>
        <w:t>Üniversitemiz</w:t>
      </w:r>
      <w:r w:rsidR="006A7EF7">
        <w:rPr>
          <w:rFonts w:ascii="Times New Roman" w:hAnsi="Times New Roman" w:cs="Times New Roman"/>
        </w:rPr>
        <w:t>,</w:t>
      </w:r>
      <w:r>
        <w:rPr>
          <w:rFonts w:ascii="Times New Roman" w:hAnsi="Times New Roman" w:cs="Times New Roman"/>
        </w:rPr>
        <w:t xml:space="preserve"> her</w:t>
      </w:r>
      <w:r w:rsidRPr="00855CD0">
        <w:rPr>
          <w:rFonts w:ascii="Times New Roman" w:hAnsi="Times New Roman" w:cs="Times New Roman"/>
        </w:rPr>
        <w:t xml:space="preserve"> </w:t>
      </w:r>
      <w:r>
        <w:rPr>
          <w:rFonts w:ascii="Times New Roman" w:hAnsi="Times New Roman" w:cs="Times New Roman"/>
        </w:rPr>
        <w:t xml:space="preserve">bir </w:t>
      </w:r>
      <w:r w:rsidRPr="00855CD0">
        <w:rPr>
          <w:rFonts w:ascii="Times New Roman" w:hAnsi="Times New Roman" w:cs="Times New Roman"/>
        </w:rPr>
        <w:t xml:space="preserve">programa ait eğitim planını yukarıda yer alan misyon, vizyon ve değerler doğrultusunda; yukarıda linki bulunan Bilgi Paketinde yer alan tanımlara uygun şekilde, yine yukarıda yer alan yönetmelik ve yönergeler çerçevesinde vermeyi taahhüt eder. </w:t>
      </w:r>
    </w:p>
    <w:p w14:paraId="2CFCBC90"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 mesleğin gereklilikleri ile yeni ve mevcut öğrencilerin beklentileri göz önünde bulundurulacaktır.</w:t>
      </w:r>
    </w:p>
    <w:p w14:paraId="76DAB7D3"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c) </w:t>
      </w:r>
      <w:r>
        <w:rPr>
          <w:rFonts w:ascii="Times New Roman" w:hAnsi="Times New Roman" w:cs="Times New Roman"/>
        </w:rPr>
        <w:t>Üniversitemiz</w:t>
      </w:r>
      <w:r w:rsidRPr="00855CD0">
        <w:rPr>
          <w:rFonts w:ascii="Times New Roman" w:hAnsi="Times New Roman" w:cs="Times New Roman"/>
        </w:rPr>
        <w:t xml:space="preserve">, vermiş olduğu idari hizmetlerin kalitesini üst seviyelerde tutmayı amaçlamaktadır. Bu amaçla yıl içerisinde, genel bilgilendirme kısmının 6. </w:t>
      </w:r>
      <w:r w:rsidR="006A7EF7">
        <w:rPr>
          <w:rFonts w:ascii="Times New Roman" w:hAnsi="Times New Roman" w:cs="Times New Roman"/>
        </w:rPr>
        <w:t>m</w:t>
      </w:r>
      <w:r w:rsidRPr="00855CD0">
        <w:rPr>
          <w:rFonts w:ascii="Times New Roman" w:hAnsi="Times New Roman" w:cs="Times New Roman"/>
        </w:rPr>
        <w:t>addesinde yer alan yollarla geri bildirimler almayı ve bu bildirimlere göre hizmetlerin kalitesini iyi seviyelerde tutmayı taahhüt eder.</w:t>
      </w:r>
    </w:p>
    <w:p w14:paraId="3FCB1FD9"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tüm öğrencilerine araştırma, sorgulama ve öğrenmeye teşvik edici ve cesaretlendirici bir ortam hazırlamakla</w:t>
      </w:r>
      <w:r>
        <w:rPr>
          <w:rFonts w:ascii="Times New Roman" w:hAnsi="Times New Roman" w:cs="Times New Roman"/>
        </w:rPr>
        <w:t xml:space="preserve"> </w:t>
      </w:r>
      <w:r w:rsidRPr="00855CD0">
        <w:rPr>
          <w:rFonts w:ascii="Times New Roman" w:hAnsi="Times New Roman" w:cs="Times New Roman"/>
        </w:rPr>
        <w:t>öğrencilerini mesleğin ya da disiplinin temel değer ve ilkelerini öğrenmeye ve bağımsız düşünmeye teşvik etmekle yükümlüdür.</w:t>
      </w:r>
    </w:p>
    <w:p w14:paraId="6E91ADF5" w14:textId="77777777" w:rsidR="00DF6C64" w:rsidRDefault="00DF6C64" w:rsidP="00DF6C64">
      <w:pPr>
        <w:spacing w:before="120" w:after="120" w:line="360" w:lineRule="auto"/>
        <w:jc w:val="both"/>
        <w:rPr>
          <w:rFonts w:ascii="Times New Roman" w:hAnsi="Times New Roman" w:cs="Times New Roman"/>
        </w:rPr>
      </w:pPr>
      <w:r w:rsidRPr="000D3F33">
        <w:rPr>
          <w:rFonts w:ascii="Times New Roman" w:hAnsi="Times New Roman" w:cs="Times New Roman"/>
          <w:b/>
        </w:rPr>
        <w:t>e)</w:t>
      </w:r>
      <w:r w:rsidRPr="000D3F33">
        <w:rPr>
          <w:rFonts w:ascii="Times New Roman" w:hAnsi="Times New Roman" w:cs="Times New Roman"/>
        </w:rPr>
        <w:t xml:space="preserve"> Üniversitemiz, öğrencilerinin öğrenme özgürlüklerini koruyacak, öğrenme haklarına zarar verecek uygulamalara izin vermeyecek, onların özel-kişisel bilgilerine saygı gösterecek ve bu bilgileri gizli tutacaktır.</w:t>
      </w:r>
    </w:p>
    <w:p w14:paraId="65CB7FF2" w14:textId="77777777" w:rsidR="00DF6C64" w:rsidRDefault="00DF6C64" w:rsidP="00DF6C64">
      <w:pPr>
        <w:spacing w:before="120" w:after="120" w:line="360" w:lineRule="auto"/>
        <w:jc w:val="both"/>
        <w:rPr>
          <w:rFonts w:ascii="Times New Roman" w:hAnsi="Times New Roman" w:cs="Times New Roman"/>
        </w:rPr>
      </w:pPr>
    </w:p>
    <w:p w14:paraId="4AF84F24" w14:textId="77777777" w:rsidR="00EC02DC" w:rsidRPr="00855CD0" w:rsidRDefault="00EC02DC" w:rsidP="00DF6C64">
      <w:pPr>
        <w:spacing w:before="120" w:after="120" w:line="360" w:lineRule="auto"/>
        <w:jc w:val="both"/>
        <w:rPr>
          <w:rFonts w:ascii="Times New Roman" w:hAnsi="Times New Roman" w:cs="Times New Roman"/>
        </w:rPr>
      </w:pPr>
    </w:p>
    <w:p w14:paraId="3300E4F5" w14:textId="77777777" w:rsidR="00DF6C64" w:rsidRPr="00995EEC" w:rsidRDefault="000A0117" w:rsidP="000A0117">
      <w:pPr>
        <w:spacing w:before="120" w:after="120" w:line="360" w:lineRule="auto"/>
        <w:ind w:firstLine="426"/>
        <w:jc w:val="both"/>
        <w:rPr>
          <w:rFonts w:ascii="Times New Roman" w:hAnsi="Times New Roman" w:cs="Times New Roman"/>
          <w:b/>
        </w:rPr>
      </w:pPr>
      <w:r>
        <w:rPr>
          <w:rFonts w:ascii="Times New Roman" w:hAnsi="Times New Roman" w:cs="Times New Roman"/>
          <w:b/>
        </w:rPr>
        <w:lastRenderedPageBreak/>
        <w:t xml:space="preserve">B.2. </w:t>
      </w:r>
      <w:r w:rsidR="00DF6C64" w:rsidRPr="00995EEC">
        <w:rPr>
          <w:rFonts w:ascii="Times New Roman" w:hAnsi="Times New Roman" w:cs="Times New Roman"/>
          <w:b/>
        </w:rPr>
        <w:t>Öğrenci Sorumlulukları</w:t>
      </w:r>
    </w:p>
    <w:p w14:paraId="445C4C6B" w14:textId="77777777"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rPr>
        <w:t>Üniversite</w:t>
      </w:r>
      <w:r w:rsidRPr="00855CD0">
        <w:rPr>
          <w:rFonts w:ascii="Times New Roman" w:hAnsi="Times New Roman" w:cs="Times New Roman"/>
        </w:rPr>
        <w:t xml:space="preserve"> öğrencileri,</w:t>
      </w:r>
    </w:p>
    <w:p w14:paraId="23EC6E4E"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 xml:space="preserve">ğitim hayatları boyunca diğer tüm öğrencilere ve </w:t>
      </w:r>
      <w:r>
        <w:rPr>
          <w:rFonts w:ascii="Times New Roman" w:hAnsi="Times New Roman" w:cs="Times New Roman"/>
        </w:rPr>
        <w:t>üniversite</w:t>
      </w:r>
      <w:r w:rsidRPr="00855CD0">
        <w:rPr>
          <w:rFonts w:ascii="Times New Roman" w:hAnsi="Times New Roman" w:cs="Times New Roman"/>
        </w:rPr>
        <w:t xml:space="preserve"> çalışanlarına saygı ve nezaket çerçevesinde yaklaşmak dâhil olmak üzere </w:t>
      </w:r>
      <w:r>
        <w:rPr>
          <w:rFonts w:ascii="Times New Roman" w:hAnsi="Times New Roman" w:cs="Times New Roman"/>
        </w:rPr>
        <w:t>Üniversitenin</w:t>
      </w:r>
      <w:r w:rsidRPr="00855CD0">
        <w:rPr>
          <w:rFonts w:ascii="Times New Roman" w:hAnsi="Times New Roman" w:cs="Times New Roman"/>
        </w:rPr>
        <w:t xml:space="preserve"> sorumlu bir mensubu olarak hareket etmekle,</w:t>
      </w:r>
    </w:p>
    <w:p w14:paraId="40505A1D"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ğitimini desteklemek amacıyla verilen ödev/proje/uygulamaları zamanında teslim etmekle, derslere ve etkinliklere katılmakla,</w:t>
      </w:r>
    </w:p>
    <w:p w14:paraId="659DD1B7"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w:t>
      </w:r>
      <w:r>
        <w:rPr>
          <w:rFonts w:ascii="Times New Roman" w:hAnsi="Times New Roman" w:cs="Times New Roman"/>
        </w:rPr>
        <w:t>D</w:t>
      </w:r>
      <w:r w:rsidRPr="00855CD0">
        <w:rPr>
          <w:rFonts w:ascii="Times New Roman" w:hAnsi="Times New Roman" w:cs="Times New Roman"/>
        </w:rPr>
        <w:t>ers, sınav ve etkinlik tarihlerine/saatlerine ilişkin okul web sitesinde ve ilan panolarında yer alan akademik takvim ve duyuruları takip etmekle,</w:t>
      </w:r>
    </w:p>
    <w:p w14:paraId="728348BF"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d)</w:t>
      </w:r>
      <w:r>
        <w:rPr>
          <w:rFonts w:ascii="Times New Roman" w:hAnsi="Times New Roman" w:cs="Times New Roman"/>
        </w:rPr>
        <w:t xml:space="preserve"> A</w:t>
      </w:r>
      <w:r w:rsidRPr="00855CD0">
        <w:rPr>
          <w:rFonts w:ascii="Times New Roman" w:hAnsi="Times New Roman" w:cs="Times New Roman"/>
        </w:rPr>
        <w:t>ra sınav ve dönem sonu sınavları koşullarına uymakla,</w:t>
      </w:r>
    </w:p>
    <w:p w14:paraId="318ABD7A"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e)</w:t>
      </w:r>
      <w:r>
        <w:rPr>
          <w:rFonts w:ascii="Times New Roman" w:hAnsi="Times New Roman" w:cs="Times New Roman"/>
        </w:rPr>
        <w:t xml:space="preserve"> D</w:t>
      </w:r>
      <w:r w:rsidRPr="00855CD0">
        <w:rPr>
          <w:rFonts w:ascii="Times New Roman" w:hAnsi="Times New Roman" w:cs="Times New Roman"/>
        </w:rPr>
        <w:t>ijital ortamlarda, kendine saygı duymak ve kendini korumakla (teknolojik ortamlarda paylaşımlara, rumuzlara, fotoğraflara özen göstermek), başkalarına saygı göstermek ve başkalarını korumakla, fikir haklarına saygı göstermek ve fikir haklarını korumakla, okula ait teknoloji</w:t>
      </w:r>
      <w:r w:rsidR="006A7EF7">
        <w:rPr>
          <w:rFonts w:ascii="Times New Roman" w:hAnsi="Times New Roman" w:cs="Times New Roman"/>
        </w:rPr>
        <w:t>k</w:t>
      </w:r>
      <w:r w:rsidRPr="00855CD0">
        <w:rPr>
          <w:rFonts w:ascii="Times New Roman" w:hAnsi="Times New Roman" w:cs="Times New Roman"/>
        </w:rPr>
        <w:t xml:space="preserve"> malzeme</w:t>
      </w:r>
      <w:r w:rsidR="006A7EF7">
        <w:rPr>
          <w:rFonts w:ascii="Times New Roman" w:hAnsi="Times New Roman" w:cs="Times New Roman"/>
        </w:rPr>
        <w:t>lere</w:t>
      </w:r>
      <w:r w:rsidRPr="00855CD0">
        <w:rPr>
          <w:rFonts w:ascii="Times New Roman" w:hAnsi="Times New Roman" w:cs="Times New Roman"/>
        </w:rPr>
        <w:t xml:space="preserve"> özen göstermek ve </w:t>
      </w:r>
      <w:r w:rsidR="006A7EF7">
        <w:rPr>
          <w:rFonts w:ascii="Times New Roman" w:hAnsi="Times New Roman" w:cs="Times New Roman"/>
        </w:rPr>
        <w:t xml:space="preserve">bu malzemeleri </w:t>
      </w:r>
      <w:r w:rsidRPr="00855CD0">
        <w:rPr>
          <w:rFonts w:ascii="Times New Roman" w:hAnsi="Times New Roman" w:cs="Times New Roman"/>
        </w:rPr>
        <w:t>korumakla,</w:t>
      </w:r>
    </w:p>
    <w:p w14:paraId="3293AEFD"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f)</w:t>
      </w:r>
      <w:r>
        <w:rPr>
          <w:rFonts w:ascii="Times New Roman" w:hAnsi="Times New Roman" w:cs="Times New Roman"/>
        </w:rPr>
        <w:t xml:space="preserve"> B</w:t>
      </w:r>
      <w:r w:rsidRPr="00855CD0">
        <w:rPr>
          <w:rFonts w:ascii="Times New Roman" w:hAnsi="Times New Roman" w:cs="Times New Roman"/>
        </w:rPr>
        <w:t xml:space="preserve">aşarıya odaklanmakla, alanında iyi bir meslek mensubu olmayı hedeflemekle, öğrencilik yaşamı ve sonrasında sektörde </w:t>
      </w:r>
      <w:r>
        <w:rPr>
          <w:rFonts w:ascii="Times New Roman" w:hAnsi="Times New Roman" w:cs="Times New Roman"/>
        </w:rPr>
        <w:t>Üniversitesini</w:t>
      </w:r>
      <w:r w:rsidRPr="00855CD0">
        <w:rPr>
          <w:rFonts w:ascii="Times New Roman" w:hAnsi="Times New Roman" w:cs="Times New Roman"/>
        </w:rPr>
        <w:t xml:space="preserve"> en iyi şekilde temsil etmekle</w:t>
      </w:r>
    </w:p>
    <w:p w14:paraId="66ACE631" w14:textId="77777777" w:rsidR="00DF6C64" w:rsidRPr="00855CD0" w:rsidRDefault="00DF6C64" w:rsidP="00DF6C64">
      <w:pPr>
        <w:spacing w:before="120" w:after="120" w:line="360" w:lineRule="auto"/>
        <w:jc w:val="both"/>
        <w:rPr>
          <w:rFonts w:ascii="Times New Roman" w:hAnsi="Times New Roman" w:cs="Times New Roman"/>
        </w:rPr>
      </w:pPr>
      <w:proofErr w:type="gramStart"/>
      <w:r>
        <w:rPr>
          <w:rFonts w:ascii="Times New Roman" w:hAnsi="Times New Roman" w:cs="Times New Roman"/>
        </w:rPr>
        <w:t>y</w:t>
      </w:r>
      <w:r w:rsidRPr="00855CD0">
        <w:rPr>
          <w:rFonts w:ascii="Times New Roman" w:hAnsi="Times New Roman" w:cs="Times New Roman"/>
        </w:rPr>
        <w:t>ükümlüdür</w:t>
      </w:r>
      <w:proofErr w:type="gramEnd"/>
      <w:r w:rsidRPr="00855CD0">
        <w:rPr>
          <w:rFonts w:ascii="Times New Roman" w:hAnsi="Times New Roman" w:cs="Times New Roman"/>
        </w:rPr>
        <w:t>.</w:t>
      </w:r>
    </w:p>
    <w:p w14:paraId="1207CE2E"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g)</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derslerin tüm gerekliliklerini kendileri yerine getirecek, akademik personeli aldatıcı davranışlarda (kopya, aldatma, aşırma vb.) bulunmayacak, başkalarının akademik personeli aldatıcı davranışlarına yardım etmeyecektir. </w:t>
      </w:r>
    </w:p>
    <w:p w14:paraId="507D6F29"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h)</w:t>
      </w:r>
      <w:r w:rsidRPr="00855CD0">
        <w:rPr>
          <w:rFonts w:ascii="Times New Roman" w:hAnsi="Times New Roman" w:cs="Times New Roman"/>
        </w:rPr>
        <w:t xml:space="preserve"> Bir dersin devam zorunluluğu oranının belirlenmesi, öğrenciye devamsızlık için hak verilmesi anlamına gelmemektedir. </w:t>
      </w:r>
      <w:r>
        <w:rPr>
          <w:rFonts w:ascii="Times New Roman" w:hAnsi="Times New Roman" w:cs="Times New Roman"/>
        </w:rPr>
        <w:t>Üniversite</w:t>
      </w:r>
      <w:r w:rsidRPr="00855CD0">
        <w:rPr>
          <w:rFonts w:ascii="Times New Roman" w:hAnsi="Times New Roman" w:cs="Times New Roman"/>
        </w:rPr>
        <w:t xml:space="preserve"> öğrencileri bireysel ya da toplu şekilde planlı devamsızlık yapmayacaklardır.</w:t>
      </w:r>
    </w:p>
    <w:p w14:paraId="771E576D"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ı)</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okul malzemesine zarar vermeyecektir. Özelde </w:t>
      </w:r>
      <w:r>
        <w:rPr>
          <w:rFonts w:ascii="Times New Roman" w:hAnsi="Times New Roman" w:cs="Times New Roman"/>
        </w:rPr>
        <w:t>Üniversite</w:t>
      </w:r>
      <w:r w:rsidRPr="00855CD0">
        <w:rPr>
          <w:rFonts w:ascii="Times New Roman" w:hAnsi="Times New Roman" w:cs="Times New Roman"/>
        </w:rPr>
        <w:t xml:space="preserve"> yerleşkeleri, genelde tüm çevreyi temiz tutacak ve bitkilere, ağaçlara, hayvanlara zarar verici hareketlerden kaçınacaktır.</w:t>
      </w:r>
    </w:p>
    <w:p w14:paraId="620CE123"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i)</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w:t>
      </w:r>
      <w:r>
        <w:rPr>
          <w:rFonts w:ascii="Times New Roman" w:hAnsi="Times New Roman" w:cs="Times New Roman"/>
        </w:rPr>
        <w:t>Üniversite</w:t>
      </w:r>
      <w:r w:rsidRPr="00855CD0">
        <w:rPr>
          <w:rFonts w:ascii="Times New Roman" w:hAnsi="Times New Roman" w:cs="Times New Roman"/>
        </w:rPr>
        <w:t xml:space="preserve"> veya diğer hizmet sağlayıcılarına yapacağı eğitim – konaklama ve materyal ödemelerini zamanında gerçekleştirmeye özen gösterecektir.</w:t>
      </w:r>
    </w:p>
    <w:p w14:paraId="2325F553" w14:textId="77777777" w:rsidR="003B3E7D" w:rsidRDefault="003B3E7D" w:rsidP="00855CD0">
      <w:pPr>
        <w:spacing w:before="120" w:after="120" w:line="360" w:lineRule="auto"/>
        <w:jc w:val="both"/>
        <w:rPr>
          <w:rFonts w:ascii="Times New Roman" w:hAnsi="Times New Roman" w:cs="Times New Roman"/>
        </w:rPr>
      </w:pPr>
    </w:p>
    <w:p w14:paraId="0241436D" w14:textId="77777777"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Bu taahhütnamenin imzalanması ile öğrenci (A) kısmında verilmiş genel bilgileri,</w:t>
      </w:r>
      <w:r w:rsidR="007C0E0E">
        <w:rPr>
          <w:rFonts w:ascii="Times New Roman" w:hAnsi="Times New Roman" w:cs="Times New Roman"/>
        </w:rPr>
        <w:t xml:space="preserve"> (B) 1 </w:t>
      </w:r>
      <w:r w:rsidRPr="00855CD0">
        <w:rPr>
          <w:rFonts w:ascii="Times New Roman" w:hAnsi="Times New Roman" w:cs="Times New Roman"/>
        </w:rPr>
        <w:t>kısmında verilmiş okul taahhütlerini okuyup anlamış olduğunu bildirir ve (B) 2 kısmında yer alan görev, hak ve etik değerlere riayet edeceğini taahhüt eder.</w:t>
      </w:r>
    </w:p>
    <w:p w14:paraId="1CC47102" w14:textId="77777777" w:rsidR="00DF6C64" w:rsidRPr="00855CD0" w:rsidRDefault="00DF6C64" w:rsidP="00855CD0">
      <w:pPr>
        <w:spacing w:before="120" w:after="120" w:line="360" w:lineRule="auto"/>
        <w:jc w:val="both"/>
        <w:rPr>
          <w:rFonts w:ascii="Times New Roman" w:hAnsi="Times New Roman" w:cs="Times New Roman"/>
        </w:rPr>
      </w:pPr>
    </w:p>
    <w:p w14:paraId="37302D5A" w14:textId="77777777" w:rsidR="00855CD0" w:rsidRP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Öğrencinin</w:t>
      </w:r>
    </w:p>
    <w:p w14:paraId="4E489516" w14:textId="77777777" w:rsidR="00855CD0" w:rsidRP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Adı:</w:t>
      </w:r>
    </w:p>
    <w:p w14:paraId="518C3A18" w14:textId="77777777" w:rsidR="00855CD0" w:rsidRP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Soyadı:</w:t>
      </w:r>
    </w:p>
    <w:p w14:paraId="0B9D810A" w14:textId="77777777" w:rsid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İmzası:</w:t>
      </w:r>
    </w:p>
    <w:p w14:paraId="346C19B3" w14:textId="77777777" w:rsidR="00FF0A08" w:rsidRDefault="007C0E0E" w:rsidP="00DF6C64">
      <w:pPr>
        <w:spacing w:before="240" w:after="240"/>
        <w:jc w:val="both"/>
        <w:rPr>
          <w:rFonts w:ascii="Times New Roman" w:hAnsi="Times New Roman" w:cs="Times New Roman"/>
        </w:rPr>
      </w:pPr>
      <w:r>
        <w:rPr>
          <w:rFonts w:ascii="Times New Roman" w:hAnsi="Times New Roman" w:cs="Times New Roman"/>
        </w:rPr>
        <w:t>Tarih:</w:t>
      </w:r>
      <w:bookmarkEnd w:id="1"/>
    </w:p>
    <w:p w14:paraId="3222C34B" w14:textId="77777777" w:rsidR="0002369D" w:rsidRDefault="0002369D" w:rsidP="00DF6C64">
      <w:pPr>
        <w:spacing w:before="240" w:after="240"/>
        <w:jc w:val="both"/>
        <w:rPr>
          <w:rFonts w:ascii="Times New Roman" w:hAnsi="Times New Roman" w:cs="Times New Roman"/>
        </w:rPr>
      </w:pPr>
    </w:p>
    <w:p w14:paraId="7AAAD0DC" w14:textId="77777777" w:rsidR="0002369D" w:rsidRDefault="0002369D" w:rsidP="00DF6C64">
      <w:pPr>
        <w:spacing w:before="240" w:after="240"/>
        <w:jc w:val="both"/>
        <w:rPr>
          <w:rFonts w:ascii="Times New Roman" w:hAnsi="Times New Roman" w:cs="Times New Roman"/>
        </w:rPr>
      </w:pPr>
    </w:p>
    <w:p w14:paraId="061B861B" w14:textId="77777777" w:rsidR="0002369D" w:rsidRDefault="0002369D" w:rsidP="00DF6C64">
      <w:pPr>
        <w:spacing w:before="240" w:after="240"/>
        <w:jc w:val="both"/>
        <w:rPr>
          <w:rFonts w:ascii="Times New Roman" w:hAnsi="Times New Roman" w:cs="Times New Roman"/>
        </w:rPr>
        <w:sectPr w:rsidR="0002369D" w:rsidSect="00596602">
          <w:headerReference w:type="default" r:id="rId11"/>
          <w:pgSz w:w="11906" w:h="16838"/>
          <w:pgMar w:top="1417" w:right="1417" w:bottom="1417" w:left="1417" w:header="340" w:footer="708" w:gutter="0"/>
          <w:cols w:space="708"/>
          <w:docGrid w:linePitch="360"/>
        </w:sectPr>
      </w:pPr>
    </w:p>
    <w:p w14:paraId="68F468C9" w14:textId="77777777" w:rsidR="0002369D" w:rsidRPr="0002369D" w:rsidRDefault="0002369D" w:rsidP="0002369D">
      <w:pPr>
        <w:spacing w:before="120" w:after="120" w:line="360" w:lineRule="auto"/>
        <w:jc w:val="both"/>
        <w:rPr>
          <w:rStyle w:val="FontStyle14"/>
          <w:sz w:val="24"/>
          <w:szCs w:val="24"/>
        </w:rPr>
      </w:pPr>
      <w:r w:rsidRPr="0002369D">
        <w:rPr>
          <w:rStyle w:val="FontStyle14"/>
          <w:sz w:val="24"/>
          <w:szCs w:val="24"/>
        </w:rPr>
        <w:lastRenderedPageBreak/>
        <w:t xml:space="preserve">Kapadokya Üniversitesi (Üniversite) tarafından, 6698 Sayılı Kişisel Verilerin Korunması Kanunu’nun (“KVKK”) ilgili hükümlerine uygun olarak </w:t>
      </w:r>
      <w:hyperlink r:id="rId12" w:history="1">
        <w:r w:rsidRPr="0002369D">
          <w:rPr>
            <w:rStyle w:val="Kpr"/>
            <w:rFonts w:ascii="Times New Roman" w:hAnsi="Times New Roman" w:cs="Times New Roman"/>
          </w:rPr>
          <w:t>https://www.kapadokya.edu.tr/hakkimizda/kisisel-verilerin-korunmasi</w:t>
        </w:r>
      </w:hyperlink>
      <w:r w:rsidRPr="0002369D">
        <w:rPr>
          <w:rStyle w:val="FontStyle14"/>
          <w:sz w:val="24"/>
          <w:szCs w:val="24"/>
        </w:rPr>
        <w:t xml:space="preserve"> web adresimizde bilginize sunulan Üniversitemiz Aydınlatma Metni ve Kişisel Verilerin Korunması ve İşlenmesi Politikası sınırları çerçevesinde,</w:t>
      </w:r>
    </w:p>
    <w:p w14:paraId="0364E2F4" w14:textId="77777777" w:rsidR="0002369D" w:rsidRPr="0002369D" w:rsidRDefault="0002369D" w:rsidP="0002369D">
      <w:pPr>
        <w:numPr>
          <w:ilvl w:val="0"/>
          <w:numId w:val="5"/>
        </w:numPr>
        <w:autoSpaceDE w:val="0"/>
        <w:autoSpaceDN w:val="0"/>
        <w:adjustRightInd w:val="0"/>
        <w:spacing w:before="120" w:after="120" w:line="360" w:lineRule="auto"/>
        <w:jc w:val="both"/>
        <w:rPr>
          <w:rStyle w:val="FontStyle14"/>
          <w:sz w:val="24"/>
          <w:szCs w:val="24"/>
        </w:rPr>
      </w:pPr>
      <w:r w:rsidRPr="0002369D">
        <w:rPr>
          <w:rStyle w:val="FontStyle14"/>
          <w:sz w:val="24"/>
          <w:szCs w:val="24"/>
        </w:rPr>
        <w:t>Yükseköğretim Kanunu, ilgili mevzuat ve Yükseköğretim Kurulu (YÖK) tarafından getirilen eğitim faaliyetlerine ve denetime ilişkin sair yükümlülüklerin karşılanması; eğitim-öğretim, bilimsel araştırma, yayın ve danışmanlık faaliyetlerinin sürdürülmesi; yükseköğretim mevzuatı ve Üniversite iç düzenlemeleri kapsamında eğitim faaliyetinden kaynaklı hakların tesis edilmesi, çeşitli akademik ve idari işlemlerin yapılması,</w:t>
      </w:r>
    </w:p>
    <w:p w14:paraId="50636EC0" w14:textId="77777777" w:rsidR="0002369D" w:rsidRPr="0002369D" w:rsidRDefault="0002369D" w:rsidP="0002369D">
      <w:pPr>
        <w:numPr>
          <w:ilvl w:val="0"/>
          <w:numId w:val="5"/>
        </w:numPr>
        <w:autoSpaceDE w:val="0"/>
        <w:autoSpaceDN w:val="0"/>
        <w:adjustRightInd w:val="0"/>
        <w:spacing w:before="120" w:after="120" w:line="360" w:lineRule="auto"/>
        <w:jc w:val="both"/>
        <w:rPr>
          <w:rStyle w:val="FontStyle14"/>
          <w:sz w:val="24"/>
          <w:szCs w:val="24"/>
        </w:rPr>
      </w:pPr>
      <w:r w:rsidRPr="0002369D">
        <w:rPr>
          <w:rStyle w:val="FontStyle14"/>
          <w:sz w:val="24"/>
          <w:szCs w:val="24"/>
        </w:rPr>
        <w:t>Listeleme, raporlama, analiz ve değerlendirmeler, istatistiki ve bilimsel veriler üretilmesi, internet sitemizi, mobil uygulamalarımızı ve diğer iletişim kanallarımızı kullanım şeklinize ilişkin analiz yapılması ve sizin için özelleştirilmesi,</w:t>
      </w:r>
    </w:p>
    <w:p w14:paraId="119C99DD" w14:textId="77777777" w:rsidR="0002369D" w:rsidRPr="0002369D" w:rsidRDefault="0002369D" w:rsidP="0002369D">
      <w:pPr>
        <w:numPr>
          <w:ilvl w:val="0"/>
          <w:numId w:val="5"/>
        </w:numPr>
        <w:autoSpaceDE w:val="0"/>
        <w:autoSpaceDN w:val="0"/>
        <w:adjustRightInd w:val="0"/>
        <w:spacing w:before="120" w:after="120" w:line="360" w:lineRule="auto"/>
        <w:jc w:val="both"/>
        <w:rPr>
          <w:rStyle w:val="FontStyle14"/>
          <w:sz w:val="24"/>
          <w:szCs w:val="24"/>
        </w:rPr>
      </w:pPr>
      <w:r w:rsidRPr="0002369D">
        <w:rPr>
          <w:rStyle w:val="FontStyle14"/>
          <w:sz w:val="24"/>
          <w:szCs w:val="24"/>
        </w:rPr>
        <w:t>Üniversitemizin hizmetlerinden faydalanmanız için gerekli çalışmaların ilgili birimlerce yapılması, Üniversitemizin ve faaliyetlerinin tanıtılması, Üniversite tarafından sunulan ürün ve hizmetlerden ilgili kişilerin faydalanması,</w:t>
      </w:r>
    </w:p>
    <w:p w14:paraId="3FC76C28" w14:textId="77777777" w:rsidR="0002369D" w:rsidRPr="0002369D" w:rsidRDefault="0002369D" w:rsidP="0002369D">
      <w:pPr>
        <w:numPr>
          <w:ilvl w:val="0"/>
          <w:numId w:val="5"/>
        </w:numPr>
        <w:autoSpaceDE w:val="0"/>
        <w:autoSpaceDN w:val="0"/>
        <w:adjustRightInd w:val="0"/>
        <w:spacing w:before="120" w:after="120" w:line="360" w:lineRule="auto"/>
        <w:jc w:val="both"/>
        <w:rPr>
          <w:rStyle w:val="FontStyle14"/>
          <w:sz w:val="24"/>
          <w:szCs w:val="24"/>
        </w:rPr>
      </w:pPr>
      <w:r w:rsidRPr="0002369D">
        <w:rPr>
          <w:rStyle w:val="FontStyle14"/>
          <w:sz w:val="24"/>
          <w:szCs w:val="24"/>
        </w:rPr>
        <w:t>Üniversite öğrencilerinin/çalışanlarının/ziyaretçilerinin can ve mal güvenliğinin korunması veya bu maddede belirtilenlere ilişkin kurallara uyum sağlanması da dâhil olmak üzere; yasal yükümlülüklerin, yargı organlarının veya yetkili idari kuruluşların gereklilik ve taleplerinin yerine getirilmesi,</w:t>
      </w:r>
    </w:p>
    <w:p w14:paraId="608D0F33" w14:textId="77777777" w:rsidR="0002369D" w:rsidRPr="0002369D" w:rsidRDefault="0002369D" w:rsidP="0002369D">
      <w:pPr>
        <w:numPr>
          <w:ilvl w:val="0"/>
          <w:numId w:val="5"/>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 xml:space="preserve">Üniversitemizin hizmetlerini geliştirmek ve pazar araştırması yapmak amacıyla doğrudan bizimle paylaşmış olduğunuz iletişim kanalları üzerinden sizinle irtibat kurulması, </w:t>
      </w:r>
    </w:p>
    <w:p w14:paraId="1E8CFB1C" w14:textId="77777777" w:rsidR="0002369D" w:rsidRPr="0002369D" w:rsidRDefault="0002369D" w:rsidP="0002369D">
      <w:pPr>
        <w:numPr>
          <w:ilvl w:val="0"/>
          <w:numId w:val="5"/>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Üniversitemize yerleşen öğrencilerin kayıt işlemlerinin yürütülmesi,</w:t>
      </w:r>
    </w:p>
    <w:p w14:paraId="218A2403" w14:textId="77777777" w:rsidR="0002369D" w:rsidRPr="0002369D" w:rsidRDefault="0002369D" w:rsidP="0002369D">
      <w:pPr>
        <w:numPr>
          <w:ilvl w:val="0"/>
          <w:numId w:val="5"/>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Özel nitelikli kişisel veriler (Sağlık Bilgisi vs.) mezuniyet sonunda öğretim görülen alana dair istihdam olanaklarından faydalanabilmenizin sağlanması,</w:t>
      </w:r>
    </w:p>
    <w:p w14:paraId="4B943B77" w14:textId="77777777" w:rsidR="0002369D" w:rsidRPr="0002369D" w:rsidRDefault="0002369D" w:rsidP="0002369D">
      <w:pPr>
        <w:spacing w:before="120" w:after="120" w:line="360" w:lineRule="auto"/>
        <w:ind w:left="360"/>
        <w:jc w:val="both"/>
        <w:rPr>
          <w:rFonts w:ascii="Times New Roman" w:hAnsi="Times New Roman" w:cs="Times New Roman"/>
        </w:rPr>
      </w:pPr>
      <w:r w:rsidRPr="0002369D">
        <w:rPr>
          <w:rFonts w:ascii="Times New Roman" w:hAnsi="Times New Roman" w:cs="Times New Roman"/>
        </w:rPr>
        <w:t xml:space="preserve">Kişisel verileriniz, her türlü sözlü, yazılı ya da elektronik ortamda, yukarıda yer verilen amaçlar doğrultusunda hizmetlerimizin sunulabilmesi ve bu kapsamda Üniversitemizin </w:t>
      </w:r>
      <w:r w:rsidRPr="0002369D">
        <w:rPr>
          <w:rFonts w:ascii="Times New Roman" w:hAnsi="Times New Roman" w:cs="Times New Roman"/>
        </w:rPr>
        <w:lastRenderedPageBreak/>
        <w:t>sözleşme, taahhütname ve yasadan doğan mesuliyetlerini eksiksiz ve doğru bir şekilde yerine getirebilmesi amacı ile edinilir. Bu hukuki sebeple toplanan kişisel verileriniz 6698 Sayılı Kişisel Verilerin Korunması Kanunu’nun 5. ve 6. maddelerinde belirtilen kişisel veri işleme şartları ve amaçları kapsamında yukarıda belirtilen amaçlarla da işlenecek olup aşağıda belirtilen şekilde aktarılabilecektir.</w:t>
      </w:r>
    </w:p>
    <w:p w14:paraId="10BA1CCD" w14:textId="77777777" w:rsidR="0002369D" w:rsidRPr="0002369D" w:rsidRDefault="0002369D" w:rsidP="0002369D">
      <w:pPr>
        <w:numPr>
          <w:ilvl w:val="0"/>
          <w:numId w:val="6"/>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 xml:space="preserve">Toplanan kişisel verileriniz; Üniversite nezdindeki eğitim faaliyetlerini sürdürmek, Üniversitemizin ve Üniversitemizle iş ilişkisi içerisinde olan kişilerin hukuki ve ticari güvenliğinin temini, Üniversite tesis ve binalarının iç ve dış </w:t>
      </w:r>
      <w:proofErr w:type="spellStart"/>
      <w:r w:rsidRPr="0002369D">
        <w:rPr>
          <w:rFonts w:ascii="Times New Roman" w:hAnsi="Times New Roman" w:cs="Times New Roman"/>
        </w:rPr>
        <w:t>lokasyonlarında</w:t>
      </w:r>
      <w:proofErr w:type="spellEnd"/>
      <w:r w:rsidRPr="0002369D">
        <w:rPr>
          <w:rFonts w:ascii="Times New Roman" w:hAnsi="Times New Roman" w:cs="Times New Roman"/>
        </w:rPr>
        <w:t xml:space="preserve"> fiziksel güvenliğini ve denetimini sağlamak, hukuki uyum süreçlerinin yürütülmesi, mali ve finansal işlerin yerine getirilmesi, ticari ve iş stratejilerinin belirlenmesi ve yerine getirilmesi amaçlarıyla; iş ortaklarına, Yükseköğretim Kurumu, SGK gibi otoriteler, bakanlıklar, yargı mercileri gibi kanunen yetkili kamu kurumlarına, mevzuatın izin verdiği hallerde işbirliği yaptığı danışman, kuruluş, taraflara, anlaşmalı kuruluşlara, ödeme sistemleri kuruluşlarına, 6698 sayılı Kanun’un 8. ve 9. maddelerinde belirtilen kişisel veri işleme şartları ve amaçları çerçevesinde aktarılabilecektir. </w:t>
      </w:r>
    </w:p>
    <w:p w14:paraId="4EEF8C69" w14:textId="77777777" w:rsidR="0002369D" w:rsidRPr="0002369D" w:rsidRDefault="0002369D" w:rsidP="0002369D">
      <w:pPr>
        <w:numPr>
          <w:ilvl w:val="0"/>
          <w:numId w:val="6"/>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 xml:space="preserve">Veriler, gerekli güvenlik ve hukuki önlemler alınarak burada bahsedilen amaçların gerçekleştirilmesi için bilgi işlem altyapılarına, bulut bilişim sistemlerine aktarılabilir, elektronik veya fiziki ortamlarda yasal yükümlülüklerin yerine getirilmesi amacıyla arşivlenebilir. Gerekli olması halinde kanunen yetkili kamu kurumları ve özel kişilerle paylaşılabilecektir. </w:t>
      </w:r>
    </w:p>
    <w:p w14:paraId="56EA6ADD" w14:textId="77777777" w:rsidR="0002369D" w:rsidRPr="0002369D" w:rsidRDefault="0002369D" w:rsidP="0002369D">
      <w:pPr>
        <w:numPr>
          <w:ilvl w:val="0"/>
          <w:numId w:val="6"/>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Üniversite bünyesindeki birimlerde veya üniversite dışındaki kuruluşlarda staj/uygulama eğitimi faaliyetleri kapsamında öğrencilerin hak ve yükümlülüklerinin korunması ve yerine getirilmesinin sağlanması amacıyla iş birliği yapılan işletmeler ile paylaşılabilecektir.</w:t>
      </w:r>
    </w:p>
    <w:p w14:paraId="7A128E80" w14:textId="77777777" w:rsidR="0002369D" w:rsidRPr="0002369D" w:rsidRDefault="0002369D" w:rsidP="0002369D">
      <w:pPr>
        <w:spacing w:before="120" w:after="120" w:line="360" w:lineRule="auto"/>
        <w:ind w:left="360"/>
        <w:jc w:val="both"/>
        <w:rPr>
          <w:rStyle w:val="FontStyle14"/>
          <w:sz w:val="24"/>
          <w:szCs w:val="24"/>
        </w:rPr>
      </w:pPr>
    </w:p>
    <w:p w14:paraId="34F1CC1F" w14:textId="77777777" w:rsidR="0002369D" w:rsidRPr="0002369D" w:rsidRDefault="0002369D" w:rsidP="0002369D">
      <w:pPr>
        <w:spacing w:before="120" w:after="120" w:line="360" w:lineRule="auto"/>
        <w:ind w:left="360"/>
        <w:jc w:val="both"/>
        <w:rPr>
          <w:rStyle w:val="FontStyle14"/>
          <w:sz w:val="24"/>
          <w:szCs w:val="24"/>
        </w:rPr>
      </w:pPr>
    </w:p>
    <w:p w14:paraId="3B309269" w14:textId="77777777" w:rsidR="0002369D" w:rsidRPr="0002369D" w:rsidRDefault="0002369D" w:rsidP="0002369D">
      <w:pPr>
        <w:spacing w:before="120" w:after="120" w:line="360" w:lineRule="auto"/>
        <w:jc w:val="both"/>
        <w:rPr>
          <w:rFonts w:ascii="Times New Roman" w:hAnsi="Times New Roman" w:cs="Times New Roman"/>
        </w:rPr>
      </w:pPr>
      <w:r w:rsidRPr="0002369D">
        <w:rPr>
          <w:rFonts w:ascii="Times New Roman" w:hAnsi="Times New Roman" w:cs="Times New Roman"/>
        </w:rPr>
        <w:t xml:space="preserve">Özel nitelikli kişisel verilerim (uyruk, ceza mahkumiyeti ve güvenlik tedbirleri bilgisi, kan grubu, sağlık verileri, din, mezhep ve felsefi inanç, </w:t>
      </w:r>
      <w:proofErr w:type="spellStart"/>
      <w:r w:rsidRPr="0002369D">
        <w:rPr>
          <w:rFonts w:ascii="Times New Roman" w:hAnsi="Times New Roman" w:cs="Times New Roman"/>
        </w:rPr>
        <w:t>biyometrik</w:t>
      </w:r>
      <w:proofErr w:type="spellEnd"/>
      <w:r w:rsidRPr="0002369D">
        <w:rPr>
          <w:rFonts w:ascii="Times New Roman" w:hAnsi="Times New Roman" w:cs="Times New Roman"/>
        </w:rPr>
        <w:t xml:space="preserve"> ve genetik veriler, dernek, vakıf ve sendika üyeliği, siyasi düşünce vb.) de dahil olmak üzere ilgili kişisel verilerimin </w:t>
      </w:r>
      <w:r w:rsidRPr="0002369D">
        <w:rPr>
          <w:rFonts w:ascii="Times New Roman" w:hAnsi="Times New Roman" w:cs="Times New Roman"/>
        </w:rPr>
        <w:lastRenderedPageBreak/>
        <w:t xml:space="preserve">işlenmesini, ilgili süreç kapsamında işlenme amacı ile sınırlı olmak üzere kullanılmasını ve paylaşılmasını, gereken süre zarfında saklanmasını ve bu hususta tarafıma gerekli aydınlatmanın yapıldığını, işbu metni, </w:t>
      </w:r>
      <w:r w:rsidRPr="0002369D">
        <w:rPr>
          <w:rStyle w:val="FontStyle14"/>
          <w:sz w:val="24"/>
          <w:szCs w:val="24"/>
        </w:rPr>
        <w:t>Kapadokya Üniversitesi Aydınlatma Metni ve Kişisel Verilerin Korunması ve İşlenmesi Politikasını</w:t>
      </w:r>
      <w:r w:rsidRPr="0002369D">
        <w:rPr>
          <w:rFonts w:ascii="Times New Roman" w:hAnsi="Times New Roman" w:cs="Times New Roman"/>
        </w:rPr>
        <w:t xml:space="preserve"> okuduğumu ve anladığımı,</w:t>
      </w:r>
    </w:p>
    <w:p w14:paraId="516D951E" w14:textId="77777777" w:rsidR="0002369D" w:rsidRPr="0002369D" w:rsidRDefault="0002369D" w:rsidP="0002369D">
      <w:pPr>
        <w:spacing w:before="120" w:after="120" w:line="360" w:lineRule="auto"/>
        <w:jc w:val="both"/>
        <w:rPr>
          <w:rFonts w:ascii="Times New Roman" w:hAnsi="Times New Roman" w:cs="Times New Roman"/>
        </w:rPr>
      </w:pPr>
    </w:p>
    <w:p w14:paraId="73FE8AF8" w14:textId="77777777" w:rsidR="0002369D" w:rsidRPr="0002369D" w:rsidRDefault="0002369D" w:rsidP="0002369D">
      <w:pPr>
        <w:spacing w:before="240" w:after="240" w:line="360" w:lineRule="auto"/>
        <w:jc w:val="both"/>
        <w:rPr>
          <w:rStyle w:val="FontStyle14"/>
          <w:sz w:val="24"/>
          <w:szCs w:val="24"/>
        </w:rPr>
      </w:pPr>
      <w:r w:rsidRPr="0002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2DD566" wp14:editId="5F60774E">
                <wp:simplePos x="0" y="0"/>
                <wp:positionH relativeFrom="column">
                  <wp:posOffset>1290955</wp:posOffset>
                </wp:positionH>
                <wp:positionV relativeFrom="paragraph">
                  <wp:posOffset>147320</wp:posOffset>
                </wp:positionV>
                <wp:extent cx="228600" cy="209550"/>
                <wp:effectExtent l="19050" t="1905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EC324" id="Dikdörtgen 3" o:spid="_x0000_s1026" style="position:absolute;margin-left:101.65pt;margin-top:11.6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" strokecolor="#5b9bd5" strokeweight="2.5pt">
                <v:shadow color="#868686"/>
              </v:rect>
            </w:pict>
          </mc:Fallback>
        </mc:AlternateContent>
      </w:r>
      <w:r w:rsidRPr="0002369D">
        <w:rPr>
          <w:rStyle w:val="FontStyle14"/>
          <w:sz w:val="24"/>
          <w:szCs w:val="24"/>
        </w:rPr>
        <w:t xml:space="preserve">Kabul ediyorum </w:t>
      </w:r>
      <w:r w:rsidRPr="0002369D">
        <w:rPr>
          <w:rStyle w:val="FontStyle14"/>
          <w:sz w:val="24"/>
          <w:szCs w:val="24"/>
        </w:rPr>
        <w:tab/>
      </w:r>
    </w:p>
    <w:p w14:paraId="07263B97" w14:textId="77777777" w:rsidR="0002369D" w:rsidRPr="0002369D" w:rsidRDefault="0002369D" w:rsidP="0002369D">
      <w:pPr>
        <w:spacing w:before="240" w:after="240" w:line="360" w:lineRule="auto"/>
        <w:jc w:val="both"/>
        <w:rPr>
          <w:rStyle w:val="FontStyle14"/>
          <w:sz w:val="24"/>
          <w:szCs w:val="24"/>
        </w:rPr>
      </w:pPr>
      <w:r w:rsidRPr="0002369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2CDCF98" wp14:editId="7CA1AF0A">
                <wp:simplePos x="0" y="0"/>
                <wp:positionH relativeFrom="column">
                  <wp:posOffset>1300480</wp:posOffset>
                </wp:positionH>
                <wp:positionV relativeFrom="paragraph">
                  <wp:posOffset>122555</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EEB17" id="Dikdörtgen 2" o:spid="_x0000_s1026" style="position:absolute;margin-left:102.4pt;margin-top:9.6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" strokecolor="#5b9bd5" strokeweight="2.5pt">
                <v:shadow color="#868686"/>
              </v:rect>
            </w:pict>
          </mc:Fallback>
        </mc:AlternateContent>
      </w:r>
      <w:r w:rsidRPr="0002369D">
        <w:rPr>
          <w:rStyle w:val="FontStyle14"/>
          <w:sz w:val="24"/>
          <w:szCs w:val="24"/>
        </w:rPr>
        <w:t>Kabul etmiyorum*</w:t>
      </w:r>
    </w:p>
    <w:p w14:paraId="60C8CE1F" w14:textId="77777777" w:rsidR="0002369D" w:rsidRPr="0002369D" w:rsidRDefault="0002369D" w:rsidP="0002369D">
      <w:pPr>
        <w:spacing w:before="240" w:after="240" w:line="360" w:lineRule="auto"/>
        <w:jc w:val="both"/>
        <w:rPr>
          <w:rStyle w:val="FontStyle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02369D" w:rsidRPr="0002369D" w14:paraId="68AF9175" w14:textId="77777777" w:rsidTr="0067222C">
        <w:tc>
          <w:tcPr>
            <w:tcW w:w="2093" w:type="dxa"/>
            <w:shd w:val="clear" w:color="auto" w:fill="auto"/>
          </w:tcPr>
          <w:p w14:paraId="129852EE" w14:textId="77777777" w:rsidR="0002369D" w:rsidRPr="0002369D" w:rsidRDefault="0002369D" w:rsidP="0067222C">
            <w:pPr>
              <w:spacing w:line="360" w:lineRule="auto"/>
              <w:jc w:val="both"/>
              <w:rPr>
                <w:rStyle w:val="FontStyle14"/>
                <w:sz w:val="24"/>
                <w:szCs w:val="24"/>
              </w:rPr>
            </w:pPr>
            <w:r w:rsidRPr="0002369D">
              <w:rPr>
                <w:rStyle w:val="FontStyle14"/>
                <w:sz w:val="24"/>
                <w:szCs w:val="24"/>
              </w:rPr>
              <w:t>Veri Sahibi</w:t>
            </w:r>
          </w:p>
        </w:tc>
        <w:tc>
          <w:tcPr>
            <w:tcW w:w="3685" w:type="dxa"/>
            <w:shd w:val="clear" w:color="auto" w:fill="auto"/>
          </w:tcPr>
          <w:p w14:paraId="78B23BDD" w14:textId="77777777" w:rsidR="0002369D" w:rsidRPr="0002369D" w:rsidRDefault="0002369D" w:rsidP="0067222C">
            <w:pPr>
              <w:spacing w:line="360" w:lineRule="auto"/>
              <w:jc w:val="both"/>
              <w:rPr>
                <w:rStyle w:val="FontStyle14"/>
                <w:sz w:val="24"/>
                <w:szCs w:val="24"/>
              </w:rPr>
            </w:pPr>
          </w:p>
        </w:tc>
      </w:tr>
      <w:tr w:rsidR="0002369D" w:rsidRPr="0002369D" w14:paraId="30F841CA" w14:textId="77777777" w:rsidTr="0067222C">
        <w:tc>
          <w:tcPr>
            <w:tcW w:w="2093" w:type="dxa"/>
            <w:shd w:val="clear" w:color="auto" w:fill="auto"/>
          </w:tcPr>
          <w:p w14:paraId="326C1F3B" w14:textId="77777777" w:rsidR="0002369D" w:rsidRPr="0002369D" w:rsidRDefault="0002369D" w:rsidP="0067222C">
            <w:pPr>
              <w:spacing w:line="360" w:lineRule="auto"/>
              <w:jc w:val="both"/>
              <w:rPr>
                <w:rStyle w:val="FontStyle14"/>
                <w:sz w:val="24"/>
                <w:szCs w:val="24"/>
              </w:rPr>
            </w:pPr>
            <w:r w:rsidRPr="0002369D">
              <w:rPr>
                <w:rStyle w:val="FontStyle14"/>
                <w:sz w:val="24"/>
                <w:szCs w:val="24"/>
              </w:rPr>
              <w:t>Adı-Soyadı</w:t>
            </w:r>
          </w:p>
        </w:tc>
        <w:tc>
          <w:tcPr>
            <w:tcW w:w="3685" w:type="dxa"/>
            <w:shd w:val="clear" w:color="auto" w:fill="auto"/>
          </w:tcPr>
          <w:p w14:paraId="78F6D938" w14:textId="77777777" w:rsidR="0002369D" w:rsidRPr="0002369D" w:rsidRDefault="0002369D" w:rsidP="0067222C">
            <w:pPr>
              <w:spacing w:line="360" w:lineRule="auto"/>
              <w:jc w:val="both"/>
              <w:rPr>
                <w:rStyle w:val="FontStyle14"/>
                <w:sz w:val="24"/>
                <w:szCs w:val="24"/>
              </w:rPr>
            </w:pPr>
          </w:p>
        </w:tc>
      </w:tr>
      <w:tr w:rsidR="0002369D" w:rsidRPr="0002369D" w14:paraId="0F709B88" w14:textId="77777777" w:rsidTr="0067222C">
        <w:tc>
          <w:tcPr>
            <w:tcW w:w="2093" w:type="dxa"/>
            <w:shd w:val="clear" w:color="auto" w:fill="auto"/>
          </w:tcPr>
          <w:p w14:paraId="3F00B361" w14:textId="77777777" w:rsidR="0002369D" w:rsidRPr="0002369D" w:rsidRDefault="0002369D" w:rsidP="0067222C">
            <w:pPr>
              <w:spacing w:line="360" w:lineRule="auto"/>
              <w:jc w:val="both"/>
              <w:rPr>
                <w:rStyle w:val="FontStyle14"/>
                <w:sz w:val="24"/>
                <w:szCs w:val="24"/>
              </w:rPr>
            </w:pPr>
            <w:r w:rsidRPr="0002369D">
              <w:rPr>
                <w:rStyle w:val="FontStyle14"/>
                <w:sz w:val="24"/>
                <w:szCs w:val="24"/>
              </w:rPr>
              <w:t>Tarih</w:t>
            </w:r>
          </w:p>
        </w:tc>
        <w:tc>
          <w:tcPr>
            <w:tcW w:w="3685" w:type="dxa"/>
            <w:shd w:val="clear" w:color="auto" w:fill="auto"/>
          </w:tcPr>
          <w:p w14:paraId="18EE77A4" w14:textId="77777777" w:rsidR="0002369D" w:rsidRPr="0002369D" w:rsidRDefault="0002369D" w:rsidP="0067222C">
            <w:pPr>
              <w:spacing w:line="360" w:lineRule="auto"/>
              <w:jc w:val="both"/>
              <w:rPr>
                <w:rStyle w:val="FontStyle14"/>
                <w:sz w:val="24"/>
                <w:szCs w:val="24"/>
              </w:rPr>
            </w:pPr>
          </w:p>
        </w:tc>
      </w:tr>
      <w:tr w:rsidR="0002369D" w:rsidRPr="0002369D" w14:paraId="43DF3AE4" w14:textId="77777777" w:rsidTr="0067222C">
        <w:tc>
          <w:tcPr>
            <w:tcW w:w="2093" w:type="dxa"/>
            <w:shd w:val="clear" w:color="auto" w:fill="auto"/>
          </w:tcPr>
          <w:p w14:paraId="6E0B78C9" w14:textId="77777777" w:rsidR="0002369D" w:rsidRPr="0002369D" w:rsidRDefault="0002369D" w:rsidP="0067222C">
            <w:pPr>
              <w:spacing w:line="360" w:lineRule="auto"/>
              <w:jc w:val="both"/>
              <w:rPr>
                <w:rStyle w:val="FontStyle14"/>
                <w:sz w:val="24"/>
                <w:szCs w:val="24"/>
              </w:rPr>
            </w:pPr>
            <w:r w:rsidRPr="0002369D">
              <w:rPr>
                <w:rStyle w:val="FontStyle14"/>
                <w:sz w:val="24"/>
                <w:szCs w:val="24"/>
              </w:rPr>
              <w:t>İmza</w:t>
            </w:r>
          </w:p>
        </w:tc>
        <w:tc>
          <w:tcPr>
            <w:tcW w:w="3685" w:type="dxa"/>
            <w:shd w:val="clear" w:color="auto" w:fill="auto"/>
          </w:tcPr>
          <w:p w14:paraId="4925A2B1" w14:textId="77777777" w:rsidR="0002369D" w:rsidRPr="0002369D" w:rsidRDefault="0002369D" w:rsidP="0067222C">
            <w:pPr>
              <w:spacing w:line="360" w:lineRule="auto"/>
              <w:jc w:val="both"/>
              <w:rPr>
                <w:rStyle w:val="FontStyle14"/>
                <w:sz w:val="24"/>
                <w:szCs w:val="24"/>
              </w:rPr>
            </w:pPr>
          </w:p>
        </w:tc>
      </w:tr>
    </w:tbl>
    <w:p w14:paraId="65E30774" w14:textId="77777777" w:rsidR="0002369D" w:rsidRPr="0002369D" w:rsidRDefault="0002369D" w:rsidP="0002369D">
      <w:pPr>
        <w:spacing w:before="240" w:after="240" w:line="360" w:lineRule="auto"/>
        <w:jc w:val="both"/>
        <w:rPr>
          <w:rStyle w:val="FontStyle14"/>
          <w:sz w:val="24"/>
          <w:szCs w:val="24"/>
        </w:rPr>
      </w:pPr>
    </w:p>
    <w:p w14:paraId="51A1EA0C" w14:textId="77777777" w:rsidR="0002369D" w:rsidRPr="0002369D" w:rsidRDefault="0002369D" w:rsidP="0002369D">
      <w:pPr>
        <w:spacing w:before="240" w:after="240" w:line="360" w:lineRule="auto"/>
        <w:jc w:val="both"/>
        <w:rPr>
          <w:rStyle w:val="FontStyle14"/>
          <w:sz w:val="24"/>
          <w:szCs w:val="24"/>
        </w:rPr>
      </w:pPr>
    </w:p>
    <w:p w14:paraId="4B9CA055" w14:textId="77777777" w:rsidR="0002369D" w:rsidRPr="0002369D" w:rsidRDefault="0002369D" w:rsidP="0002369D">
      <w:pPr>
        <w:spacing w:before="120" w:after="120" w:line="360" w:lineRule="auto"/>
        <w:jc w:val="both"/>
        <w:rPr>
          <w:rStyle w:val="FontStyle14"/>
          <w:i/>
          <w:sz w:val="24"/>
          <w:szCs w:val="24"/>
        </w:rPr>
      </w:pPr>
      <w:r w:rsidRPr="0002369D">
        <w:rPr>
          <w:rStyle w:val="FontStyle14"/>
          <w:i/>
          <w:sz w:val="24"/>
          <w:szCs w:val="24"/>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eğitim-öğretim faaliyetlerinin olumsuz etkileneceğini bilgilerinize sunarız.</w:t>
      </w:r>
    </w:p>
    <w:p w14:paraId="52BFABC7" w14:textId="77777777" w:rsidR="0002369D" w:rsidRPr="0002369D" w:rsidRDefault="0002369D" w:rsidP="00DF6C64">
      <w:pPr>
        <w:spacing w:before="240" w:after="240"/>
        <w:jc w:val="both"/>
        <w:rPr>
          <w:rFonts w:ascii="Times New Roman" w:hAnsi="Times New Roman" w:cs="Times New Roman"/>
        </w:rPr>
      </w:pPr>
    </w:p>
    <w:sectPr w:rsidR="0002369D" w:rsidRPr="0002369D" w:rsidSect="0002369D">
      <w:headerReference w:type="default" r:id="rId13"/>
      <w:footerReference w:type="default" r:id="rId14"/>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F4DA7" w14:textId="77777777" w:rsidR="00F420E9" w:rsidRDefault="00F420E9" w:rsidP="0066521C">
      <w:r>
        <w:separator/>
      </w:r>
    </w:p>
  </w:endnote>
  <w:endnote w:type="continuationSeparator" w:id="0">
    <w:p w14:paraId="4073ACD2" w14:textId="77777777" w:rsidR="00F420E9" w:rsidRDefault="00F420E9" w:rsidP="006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32344" w14:textId="77777777" w:rsidR="006E1CC6" w:rsidRPr="006E1CC6" w:rsidRDefault="00F420E9" w:rsidP="0050761A">
    <w:pPr>
      <w:pStyle w:val="AltBilgi"/>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241E3" w14:textId="77777777" w:rsidR="00F420E9" w:rsidRDefault="00F420E9" w:rsidP="0066521C">
      <w:r>
        <w:separator/>
      </w:r>
    </w:p>
  </w:footnote>
  <w:footnote w:type="continuationSeparator" w:id="0">
    <w:p w14:paraId="0AFC4AEF" w14:textId="77777777" w:rsidR="00F420E9" w:rsidRDefault="00F420E9" w:rsidP="0066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D1046B" w:rsidRPr="008E6E6A" w14:paraId="774112C3" w14:textId="77777777" w:rsidTr="005C1694">
      <w:trPr>
        <w:trHeight w:val="283"/>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6BD1F4E3" w14:textId="77777777" w:rsidR="00D1046B" w:rsidRPr="008E6E6A" w:rsidRDefault="00D1046B" w:rsidP="00D1046B">
          <w:pPr>
            <w:jc w:val="center"/>
          </w:pPr>
          <w:r w:rsidRPr="0021273C">
            <w:rPr>
              <w:rFonts w:eastAsia="Times New Roman" w:cs="Times New Roman"/>
              <w:noProof/>
            </w:rPr>
            <w:drawing>
              <wp:inline distT="0" distB="0" distL="0" distR="0" wp14:anchorId="07D328A2" wp14:editId="4ACA767D">
                <wp:extent cx="2171401" cy="541655"/>
                <wp:effectExtent l="0" t="0" r="635"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56" cy="546807"/>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14:paraId="70AC94BC" w14:textId="77777777" w:rsidR="00D1046B" w:rsidRPr="00D1046B" w:rsidRDefault="003B3E7D" w:rsidP="00D1046B">
          <w:pPr>
            <w:spacing w:before="240" w:after="240" w:line="360" w:lineRule="auto"/>
            <w:jc w:val="center"/>
            <w:rPr>
              <w:rFonts w:ascii="Times New Roman" w:hAnsi="Times New Roman" w:cs="Times New Roman"/>
              <w:b/>
            </w:rPr>
          </w:pPr>
          <w:r w:rsidRPr="003B3E7D">
            <w:rPr>
              <w:rFonts w:ascii="Times New Roman" w:hAnsi="Times New Roman" w:cs="Times New Roman"/>
              <w:b/>
            </w:rPr>
            <w:t>UZAKTAN ÖĞRETİM ÖĞRENCİ TAAHHÜTNAMESİ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27D2DC45" w14:textId="77777777" w:rsidR="00D1046B" w:rsidRPr="00000F62" w:rsidRDefault="00D1046B" w:rsidP="00D1046B">
          <w:pPr>
            <w:rPr>
              <w:rFonts w:ascii="Times New Roman" w:hAnsi="Times New Roman"/>
              <w:sz w:val="18"/>
            </w:rPr>
          </w:pPr>
          <w:r w:rsidRPr="00000F62">
            <w:rPr>
              <w:rFonts w:ascii="Times New Roman" w:hAnsi="Times New Roman"/>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5F59132A" w14:textId="77777777" w:rsidR="00D1046B" w:rsidRPr="00000F62" w:rsidRDefault="003B3E7D" w:rsidP="00D1046B">
          <w:pPr>
            <w:jc w:val="center"/>
            <w:rPr>
              <w:rFonts w:ascii="Times New Roman" w:hAnsi="Times New Roman"/>
              <w:sz w:val="18"/>
            </w:rPr>
          </w:pPr>
          <w:r>
            <w:rPr>
              <w:rFonts w:ascii="Times New Roman" w:hAnsi="Times New Roman"/>
              <w:sz w:val="18"/>
            </w:rPr>
            <w:t>Öİ.FR.030</w:t>
          </w:r>
        </w:p>
      </w:tc>
    </w:tr>
    <w:tr w:rsidR="00D1046B" w:rsidRPr="008E6E6A" w14:paraId="4A4E1706" w14:textId="77777777" w:rsidTr="005C1694">
      <w:trPr>
        <w:trHeight w:val="283"/>
      </w:trPr>
      <w:tc>
        <w:tcPr>
          <w:tcW w:w="3601" w:type="dxa"/>
          <w:vMerge/>
          <w:tcBorders>
            <w:top w:val="single" w:sz="12" w:space="0" w:color="auto"/>
            <w:left w:val="single" w:sz="12" w:space="0" w:color="auto"/>
            <w:right w:val="single" w:sz="12" w:space="0" w:color="auto"/>
          </w:tcBorders>
          <w:shd w:val="clear" w:color="auto" w:fill="auto"/>
          <w:noWrap/>
          <w:vAlign w:val="center"/>
        </w:tcPr>
        <w:p w14:paraId="1679C13F" w14:textId="77777777" w:rsidR="00D1046B" w:rsidRDefault="00D1046B" w:rsidP="00D1046B">
          <w:pPr>
            <w:jc w:val="center"/>
            <w:rPr>
              <w:noProof/>
            </w:rPr>
          </w:pPr>
        </w:p>
      </w:tc>
      <w:tc>
        <w:tcPr>
          <w:tcW w:w="3827" w:type="dxa"/>
          <w:vMerge/>
          <w:tcBorders>
            <w:top w:val="single" w:sz="12" w:space="0" w:color="auto"/>
            <w:left w:val="nil"/>
            <w:right w:val="nil"/>
          </w:tcBorders>
          <w:shd w:val="clear" w:color="auto" w:fill="auto"/>
          <w:vAlign w:val="center"/>
        </w:tcPr>
        <w:p w14:paraId="57F751D8" w14:textId="77777777" w:rsidR="00D1046B" w:rsidRPr="00E00F7C" w:rsidRDefault="00D1046B" w:rsidP="00D1046B">
          <w:pPr>
            <w:jc w:val="center"/>
            <w:rPr>
              <w:rFonts w:ascii="Times New Roman" w:hAnsi="Times New Roman"/>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460BC201" w14:textId="77777777" w:rsidR="00D1046B" w:rsidRPr="00000F62" w:rsidRDefault="00D1046B" w:rsidP="00D1046B">
          <w:pPr>
            <w:rPr>
              <w:rFonts w:ascii="Times New Roman" w:hAnsi="Times New Roman"/>
              <w:sz w:val="18"/>
            </w:rPr>
          </w:pPr>
          <w:r>
            <w:rPr>
              <w:rFonts w:ascii="Times New Roman" w:hAnsi="Times New Roman"/>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4C1E87D7" w14:textId="77777777" w:rsidR="00D1046B" w:rsidRPr="00000F62" w:rsidRDefault="00855CD0" w:rsidP="00D1046B">
          <w:pPr>
            <w:jc w:val="center"/>
            <w:rPr>
              <w:rFonts w:ascii="Times New Roman" w:hAnsi="Times New Roman"/>
              <w:sz w:val="18"/>
            </w:rPr>
          </w:pPr>
          <w:r>
            <w:rPr>
              <w:rFonts w:ascii="Times New Roman" w:hAnsi="Times New Roman"/>
              <w:sz w:val="18"/>
            </w:rPr>
            <w:t>TEMMUZ 2016</w:t>
          </w:r>
        </w:p>
      </w:tc>
    </w:tr>
    <w:tr w:rsidR="00D1046B" w:rsidRPr="008E6E6A" w14:paraId="4BDBD36F" w14:textId="77777777" w:rsidTr="005C1694">
      <w:trPr>
        <w:trHeight w:val="283"/>
      </w:trPr>
      <w:tc>
        <w:tcPr>
          <w:tcW w:w="3601" w:type="dxa"/>
          <w:vMerge/>
          <w:tcBorders>
            <w:left w:val="single" w:sz="12" w:space="0" w:color="auto"/>
            <w:right w:val="single" w:sz="12" w:space="0" w:color="auto"/>
          </w:tcBorders>
          <w:shd w:val="clear" w:color="auto" w:fill="auto"/>
          <w:noWrap/>
          <w:vAlign w:val="bottom"/>
          <w:hideMark/>
        </w:tcPr>
        <w:p w14:paraId="30D62BCE" w14:textId="77777777" w:rsidR="00D1046B" w:rsidRPr="008E6E6A" w:rsidRDefault="00D1046B" w:rsidP="00D1046B"/>
      </w:tc>
      <w:tc>
        <w:tcPr>
          <w:tcW w:w="3827" w:type="dxa"/>
          <w:vMerge/>
          <w:tcBorders>
            <w:left w:val="single" w:sz="12" w:space="0" w:color="auto"/>
            <w:right w:val="single" w:sz="12" w:space="0" w:color="auto"/>
          </w:tcBorders>
          <w:vAlign w:val="center"/>
          <w:hideMark/>
        </w:tcPr>
        <w:p w14:paraId="235B4385" w14:textId="77777777"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F3A1C4E" w14:textId="77777777" w:rsidR="00D1046B" w:rsidRPr="00000F62" w:rsidRDefault="00D1046B" w:rsidP="00D1046B">
          <w:pPr>
            <w:rPr>
              <w:rFonts w:ascii="Times New Roman" w:hAnsi="Times New Roman"/>
              <w:sz w:val="18"/>
            </w:rPr>
          </w:pPr>
          <w:r w:rsidRPr="00000F62">
            <w:rPr>
              <w:rFonts w:ascii="Times New Roman" w:hAnsi="Times New Roman"/>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35CD81D" w14:textId="77777777" w:rsidR="00D1046B" w:rsidRPr="00000F62" w:rsidRDefault="00855CD0" w:rsidP="00D1046B">
          <w:pPr>
            <w:jc w:val="center"/>
            <w:rPr>
              <w:rFonts w:ascii="Times New Roman" w:hAnsi="Times New Roman"/>
              <w:sz w:val="18"/>
            </w:rPr>
          </w:pPr>
          <w:r>
            <w:rPr>
              <w:rFonts w:ascii="Times New Roman" w:hAnsi="Times New Roman"/>
              <w:sz w:val="18"/>
            </w:rPr>
            <w:t>0</w:t>
          </w:r>
          <w:r w:rsidR="00534563">
            <w:rPr>
              <w:rFonts w:ascii="Times New Roman" w:hAnsi="Times New Roman"/>
              <w:sz w:val="18"/>
            </w:rPr>
            <w:t>2</w:t>
          </w:r>
        </w:p>
      </w:tc>
    </w:tr>
    <w:tr w:rsidR="00D1046B" w:rsidRPr="00534563" w14:paraId="179F3FFB" w14:textId="77777777" w:rsidTr="005C1694">
      <w:trPr>
        <w:trHeight w:val="283"/>
      </w:trPr>
      <w:tc>
        <w:tcPr>
          <w:tcW w:w="3601" w:type="dxa"/>
          <w:vMerge/>
          <w:tcBorders>
            <w:left w:val="single" w:sz="12" w:space="0" w:color="auto"/>
            <w:right w:val="single" w:sz="12" w:space="0" w:color="auto"/>
          </w:tcBorders>
          <w:shd w:val="clear" w:color="auto" w:fill="auto"/>
          <w:noWrap/>
          <w:vAlign w:val="bottom"/>
          <w:hideMark/>
        </w:tcPr>
        <w:p w14:paraId="4B4B2FC0" w14:textId="77777777" w:rsidR="00D1046B" w:rsidRPr="008E6E6A" w:rsidRDefault="00D1046B" w:rsidP="00D1046B"/>
      </w:tc>
      <w:tc>
        <w:tcPr>
          <w:tcW w:w="3827" w:type="dxa"/>
          <w:vMerge/>
          <w:tcBorders>
            <w:left w:val="nil"/>
            <w:right w:val="nil"/>
          </w:tcBorders>
          <w:shd w:val="clear" w:color="auto" w:fill="auto"/>
          <w:vAlign w:val="center"/>
          <w:hideMark/>
        </w:tcPr>
        <w:p w14:paraId="1E73BE35" w14:textId="77777777"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954A87B" w14:textId="77777777" w:rsidR="00D1046B" w:rsidRPr="00000F62" w:rsidRDefault="00D1046B" w:rsidP="00D1046B">
          <w:pPr>
            <w:rPr>
              <w:rFonts w:ascii="Times New Roman" w:hAnsi="Times New Roman"/>
              <w:sz w:val="18"/>
            </w:rPr>
          </w:pPr>
          <w:r w:rsidRPr="00000F62">
            <w:rPr>
              <w:rFonts w:ascii="Times New Roman" w:hAnsi="Times New Roman"/>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FD05D7D" w14:textId="77777777" w:rsidR="00D1046B" w:rsidRPr="00534563" w:rsidRDefault="00534563" w:rsidP="00D1046B">
          <w:pPr>
            <w:jc w:val="center"/>
            <w:rPr>
              <w:rFonts w:ascii="Times New Roman" w:hAnsi="Times New Roman"/>
              <w:iCs/>
              <w:sz w:val="18"/>
            </w:rPr>
          </w:pPr>
          <w:r w:rsidRPr="00534563">
            <w:rPr>
              <w:rFonts w:ascii="Times New Roman" w:hAnsi="Times New Roman"/>
              <w:iCs/>
              <w:sz w:val="18"/>
            </w:rPr>
            <w:t>Temmuz 2019</w:t>
          </w:r>
        </w:p>
      </w:tc>
    </w:tr>
    <w:tr w:rsidR="00D1046B" w:rsidRPr="008E6E6A" w14:paraId="533BA00D" w14:textId="77777777" w:rsidTr="005C1694">
      <w:trPr>
        <w:trHeight w:val="283"/>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5366432B" w14:textId="77777777" w:rsidR="00D1046B" w:rsidRPr="008E6E6A" w:rsidRDefault="00D1046B" w:rsidP="00D1046B"/>
      </w:tc>
      <w:tc>
        <w:tcPr>
          <w:tcW w:w="3827" w:type="dxa"/>
          <w:vMerge/>
          <w:tcBorders>
            <w:left w:val="single" w:sz="12" w:space="0" w:color="auto"/>
            <w:bottom w:val="single" w:sz="12" w:space="0" w:color="auto"/>
            <w:right w:val="single" w:sz="12" w:space="0" w:color="auto"/>
          </w:tcBorders>
          <w:vAlign w:val="center"/>
          <w:hideMark/>
        </w:tcPr>
        <w:p w14:paraId="152BB14D" w14:textId="77777777" w:rsidR="00D1046B" w:rsidRPr="008E6E6A" w:rsidRDefault="00D1046B" w:rsidP="00D1046B">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483D80EF" w14:textId="77777777" w:rsidR="00D1046B" w:rsidRPr="00000F62" w:rsidRDefault="00D1046B" w:rsidP="00D1046B">
          <w:pPr>
            <w:rPr>
              <w:rFonts w:ascii="Times New Roman" w:hAnsi="Times New Roman"/>
              <w:sz w:val="18"/>
            </w:rPr>
          </w:pPr>
          <w:r>
            <w:rPr>
              <w:rFonts w:ascii="Times New Roman" w:hAnsi="Times New Roman"/>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7A881FDF" w14:textId="77777777" w:rsidR="00D1046B" w:rsidRPr="00F70710" w:rsidRDefault="002E6769" w:rsidP="00D1046B">
          <w:pPr>
            <w:jc w:val="center"/>
            <w:rPr>
              <w:rFonts w:ascii="Times New Roman" w:hAnsi="Times New Roman"/>
              <w:sz w:val="18"/>
            </w:rPr>
          </w:pPr>
          <w:r w:rsidRPr="002E6769">
            <w:rPr>
              <w:rFonts w:ascii="Times New Roman" w:hAnsi="Times New Roman"/>
              <w:b/>
              <w:bCs/>
              <w:sz w:val="18"/>
            </w:rPr>
            <w:fldChar w:fldCharType="begin"/>
          </w:r>
          <w:r w:rsidRPr="002E6769">
            <w:rPr>
              <w:rFonts w:ascii="Times New Roman" w:hAnsi="Times New Roman"/>
              <w:b/>
              <w:bCs/>
              <w:sz w:val="18"/>
            </w:rPr>
            <w:instrText>PAGE  \* Arabic  \* MERGEFORMAT</w:instrText>
          </w:r>
          <w:r w:rsidRPr="002E6769">
            <w:rPr>
              <w:rFonts w:ascii="Times New Roman" w:hAnsi="Times New Roman"/>
              <w:b/>
              <w:bCs/>
              <w:sz w:val="18"/>
            </w:rPr>
            <w:fldChar w:fldCharType="separate"/>
          </w:r>
          <w:r w:rsidR="003B3E7D">
            <w:rPr>
              <w:rFonts w:ascii="Times New Roman" w:hAnsi="Times New Roman"/>
              <w:b/>
              <w:bCs/>
              <w:noProof/>
              <w:sz w:val="18"/>
            </w:rPr>
            <w:t>7</w:t>
          </w:r>
          <w:r w:rsidRPr="002E6769">
            <w:rPr>
              <w:rFonts w:ascii="Times New Roman" w:hAnsi="Times New Roman"/>
              <w:b/>
              <w:bCs/>
              <w:sz w:val="18"/>
            </w:rPr>
            <w:fldChar w:fldCharType="end"/>
          </w:r>
          <w:r w:rsidRPr="002E6769">
            <w:rPr>
              <w:rFonts w:ascii="Times New Roman" w:hAnsi="Times New Roman"/>
              <w:sz w:val="18"/>
            </w:rPr>
            <w:t xml:space="preserve"> / </w:t>
          </w:r>
          <w:r w:rsidRPr="002E6769">
            <w:rPr>
              <w:rFonts w:ascii="Times New Roman" w:hAnsi="Times New Roman"/>
              <w:b/>
              <w:bCs/>
              <w:sz w:val="18"/>
            </w:rPr>
            <w:fldChar w:fldCharType="begin"/>
          </w:r>
          <w:r w:rsidRPr="002E6769">
            <w:rPr>
              <w:rFonts w:ascii="Times New Roman" w:hAnsi="Times New Roman"/>
              <w:b/>
              <w:bCs/>
              <w:sz w:val="18"/>
            </w:rPr>
            <w:instrText>NUMPAGES  \* Arabic  \* MERGEFORMAT</w:instrText>
          </w:r>
          <w:r w:rsidRPr="002E6769">
            <w:rPr>
              <w:rFonts w:ascii="Times New Roman" w:hAnsi="Times New Roman"/>
              <w:b/>
              <w:bCs/>
              <w:sz w:val="18"/>
            </w:rPr>
            <w:fldChar w:fldCharType="separate"/>
          </w:r>
          <w:r w:rsidR="003B3E7D">
            <w:rPr>
              <w:rFonts w:ascii="Times New Roman" w:hAnsi="Times New Roman"/>
              <w:b/>
              <w:bCs/>
              <w:noProof/>
              <w:sz w:val="18"/>
            </w:rPr>
            <w:t>7</w:t>
          </w:r>
          <w:r w:rsidRPr="002E6769">
            <w:rPr>
              <w:rFonts w:ascii="Times New Roman" w:hAnsi="Times New Roman"/>
              <w:b/>
              <w:bCs/>
              <w:sz w:val="18"/>
            </w:rPr>
            <w:fldChar w:fldCharType="end"/>
          </w:r>
        </w:p>
      </w:tc>
    </w:tr>
  </w:tbl>
  <w:p w14:paraId="3177FE3F" w14:textId="77777777" w:rsidR="0066521C" w:rsidRDefault="006652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14:paraId="0EAF46C3" w14:textId="77777777"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2EFD3822" w14:textId="77777777" w:rsidR="0029163C" w:rsidRPr="008E6E6A" w:rsidRDefault="0002369D" w:rsidP="0029163C">
          <w:pPr>
            <w:jc w:val="center"/>
          </w:pPr>
          <w:r>
            <w:rPr>
              <w:noProof/>
            </w:rPr>
            <w:drawing>
              <wp:inline distT="0" distB="0" distL="0" distR="0" wp14:anchorId="5430769F" wp14:editId="62438A1A">
                <wp:extent cx="2181225" cy="542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343" w:type="dxa"/>
          <w:vMerge w:val="restart"/>
          <w:tcBorders>
            <w:top w:val="single" w:sz="12" w:space="0" w:color="auto"/>
            <w:left w:val="nil"/>
            <w:right w:val="nil"/>
          </w:tcBorders>
          <w:shd w:val="clear" w:color="auto" w:fill="auto"/>
          <w:vAlign w:val="center"/>
          <w:hideMark/>
        </w:tcPr>
        <w:p w14:paraId="435F4A44" w14:textId="77777777" w:rsidR="0029163C" w:rsidRPr="0002369D" w:rsidRDefault="0013506E" w:rsidP="0029163C">
          <w:pPr>
            <w:spacing w:before="240" w:after="240" w:line="360" w:lineRule="auto"/>
            <w:jc w:val="center"/>
            <w:rPr>
              <w:rFonts w:ascii="Times New Roman" w:hAnsi="Times New Roman" w:cs="Times New Roman"/>
              <w:b/>
            </w:rPr>
          </w:pPr>
          <w:r w:rsidRPr="0002369D">
            <w:rPr>
              <w:rFonts w:ascii="Times New Roman" w:hAnsi="Times New Roman" w:cs="Times New Roman"/>
              <w:b/>
            </w:rPr>
            <w:t>AÇIK RIZA BEYAN 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39B0EB58" w14:textId="77777777"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5341643C" w14:textId="77777777" w:rsidR="0029163C" w:rsidRPr="0002369D" w:rsidRDefault="0013506E" w:rsidP="0029163C">
          <w:pPr>
            <w:jc w:val="center"/>
            <w:rPr>
              <w:rFonts w:ascii="Times New Roman" w:hAnsi="Times New Roman" w:cs="Times New Roman"/>
              <w:sz w:val="18"/>
            </w:rPr>
          </w:pPr>
          <w:r w:rsidRPr="0002369D">
            <w:rPr>
              <w:rFonts w:ascii="Times New Roman" w:hAnsi="Times New Roman" w:cs="Times New Roman"/>
              <w:sz w:val="18"/>
            </w:rPr>
            <w:t>Öİ.FR.038</w:t>
          </w:r>
        </w:p>
      </w:tc>
    </w:tr>
    <w:tr w:rsidR="0029163C" w:rsidRPr="008E6E6A" w14:paraId="743E14ED" w14:textId="77777777"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14:paraId="753A6F11" w14:textId="77777777" w:rsidR="0029163C" w:rsidRDefault="00F420E9" w:rsidP="0029163C">
          <w:pPr>
            <w:jc w:val="center"/>
            <w:rPr>
              <w:noProof/>
            </w:rPr>
          </w:pPr>
        </w:p>
      </w:tc>
      <w:tc>
        <w:tcPr>
          <w:tcW w:w="3343" w:type="dxa"/>
          <w:vMerge/>
          <w:tcBorders>
            <w:top w:val="single" w:sz="12" w:space="0" w:color="auto"/>
            <w:left w:val="nil"/>
            <w:right w:val="nil"/>
          </w:tcBorders>
          <w:shd w:val="clear" w:color="auto" w:fill="auto"/>
          <w:vAlign w:val="center"/>
        </w:tcPr>
        <w:p w14:paraId="5DC3E346" w14:textId="77777777" w:rsidR="0029163C" w:rsidRPr="0002369D" w:rsidRDefault="00F420E9" w:rsidP="0029163C">
          <w:pPr>
            <w:jc w:val="center"/>
            <w:rPr>
              <w:rFonts w:ascii="Times New Roman" w:hAnsi="Times New Roman" w:cs="Times New Roman"/>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3EF2D743" w14:textId="77777777"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538EF39" w14:textId="77777777" w:rsidR="0029163C" w:rsidRPr="0002369D" w:rsidRDefault="0013506E" w:rsidP="0029163C">
          <w:pPr>
            <w:jc w:val="center"/>
            <w:rPr>
              <w:rFonts w:ascii="Times New Roman" w:hAnsi="Times New Roman" w:cs="Times New Roman"/>
              <w:sz w:val="18"/>
            </w:rPr>
          </w:pPr>
          <w:r w:rsidRPr="0002369D">
            <w:rPr>
              <w:rFonts w:ascii="Times New Roman" w:hAnsi="Times New Roman" w:cs="Times New Roman"/>
              <w:sz w:val="18"/>
            </w:rPr>
            <w:t>AĞUSTOS 2018</w:t>
          </w:r>
        </w:p>
      </w:tc>
    </w:tr>
    <w:tr w:rsidR="0029163C" w:rsidRPr="008E6E6A" w14:paraId="505B72D6" w14:textId="77777777"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0CB5C349" w14:textId="77777777" w:rsidR="0029163C" w:rsidRPr="008E6E6A" w:rsidRDefault="00F420E9" w:rsidP="0029163C"/>
      </w:tc>
      <w:tc>
        <w:tcPr>
          <w:tcW w:w="3343" w:type="dxa"/>
          <w:vMerge/>
          <w:tcBorders>
            <w:left w:val="single" w:sz="12" w:space="0" w:color="auto"/>
            <w:right w:val="single" w:sz="12" w:space="0" w:color="auto"/>
          </w:tcBorders>
          <w:vAlign w:val="center"/>
          <w:hideMark/>
        </w:tcPr>
        <w:p w14:paraId="34116C4F" w14:textId="77777777" w:rsidR="0029163C" w:rsidRPr="0002369D" w:rsidRDefault="00F420E9" w:rsidP="0029163C">
          <w:pPr>
            <w:jc w:val="center"/>
            <w:rPr>
              <w:rFonts w:ascii="Times New Roman" w:hAnsi="Times New Roman" w:cs="Times New Roman"/>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1B74F3A9" w14:textId="77777777"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0B44F84" w14:textId="77777777" w:rsidR="0029163C" w:rsidRPr="0002369D" w:rsidRDefault="0013506E" w:rsidP="00544864">
          <w:pPr>
            <w:jc w:val="center"/>
            <w:rPr>
              <w:rFonts w:ascii="Times New Roman" w:hAnsi="Times New Roman" w:cs="Times New Roman"/>
              <w:sz w:val="18"/>
            </w:rPr>
          </w:pPr>
          <w:proofErr w:type="spellStart"/>
          <w:r w:rsidRPr="0002369D">
            <w:rPr>
              <w:rFonts w:ascii="Times New Roman" w:hAnsi="Times New Roman" w:cs="Times New Roman"/>
              <w:sz w:val="18"/>
            </w:rPr>
            <w:t>Orj</w:t>
          </w:r>
          <w:proofErr w:type="spellEnd"/>
          <w:r w:rsidRPr="0002369D">
            <w:rPr>
              <w:rFonts w:ascii="Times New Roman" w:hAnsi="Times New Roman" w:cs="Times New Roman"/>
              <w:sz w:val="18"/>
            </w:rPr>
            <w:t>.</w:t>
          </w:r>
        </w:p>
      </w:tc>
    </w:tr>
    <w:tr w:rsidR="0029163C" w:rsidRPr="008E6E6A" w14:paraId="6957566B" w14:textId="77777777"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5F516D8F" w14:textId="77777777" w:rsidR="0029163C" w:rsidRPr="008E6E6A" w:rsidRDefault="00F420E9" w:rsidP="0029163C"/>
      </w:tc>
      <w:tc>
        <w:tcPr>
          <w:tcW w:w="3343" w:type="dxa"/>
          <w:vMerge/>
          <w:tcBorders>
            <w:left w:val="nil"/>
            <w:right w:val="nil"/>
          </w:tcBorders>
          <w:shd w:val="clear" w:color="auto" w:fill="auto"/>
          <w:vAlign w:val="center"/>
          <w:hideMark/>
        </w:tcPr>
        <w:p w14:paraId="51E4DD6A" w14:textId="77777777" w:rsidR="0029163C" w:rsidRPr="0002369D" w:rsidRDefault="00F420E9" w:rsidP="0029163C">
          <w:pPr>
            <w:jc w:val="center"/>
            <w:rPr>
              <w:rFonts w:ascii="Times New Roman" w:hAnsi="Times New Roman" w:cs="Times New Roman"/>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40F1CE0" w14:textId="77777777"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2D39065" w14:textId="77777777" w:rsidR="0029163C" w:rsidRPr="0002369D" w:rsidRDefault="00F420E9" w:rsidP="0029163C">
          <w:pPr>
            <w:jc w:val="center"/>
            <w:rPr>
              <w:rFonts w:ascii="Times New Roman" w:hAnsi="Times New Roman" w:cs="Times New Roman"/>
              <w:sz w:val="18"/>
            </w:rPr>
          </w:pPr>
        </w:p>
      </w:tc>
    </w:tr>
    <w:tr w:rsidR="0029163C" w:rsidRPr="008E6E6A" w14:paraId="608C2E8F" w14:textId="77777777"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569B3E02" w14:textId="77777777" w:rsidR="0029163C" w:rsidRPr="008E6E6A" w:rsidRDefault="00F420E9" w:rsidP="0029163C"/>
      </w:tc>
      <w:tc>
        <w:tcPr>
          <w:tcW w:w="3343" w:type="dxa"/>
          <w:vMerge/>
          <w:tcBorders>
            <w:left w:val="single" w:sz="12" w:space="0" w:color="auto"/>
            <w:bottom w:val="single" w:sz="12" w:space="0" w:color="auto"/>
            <w:right w:val="single" w:sz="12" w:space="0" w:color="auto"/>
          </w:tcBorders>
          <w:vAlign w:val="center"/>
          <w:hideMark/>
        </w:tcPr>
        <w:p w14:paraId="1CA6A53A" w14:textId="77777777" w:rsidR="0029163C" w:rsidRPr="0002369D" w:rsidRDefault="00F420E9" w:rsidP="0029163C">
          <w:pPr>
            <w:rPr>
              <w:rFonts w:ascii="Times New Roman" w:hAnsi="Times New Roman" w:cs="Times New Roman"/>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401D5506" w14:textId="77777777"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40538E70" w14:textId="77777777" w:rsidR="0029163C" w:rsidRPr="0002369D" w:rsidRDefault="0013506E" w:rsidP="0029163C">
          <w:pPr>
            <w:jc w:val="center"/>
            <w:rPr>
              <w:rFonts w:ascii="Times New Roman" w:hAnsi="Times New Roman" w:cs="Times New Roman"/>
              <w:sz w:val="18"/>
            </w:rPr>
          </w:pPr>
          <w:r w:rsidRPr="0002369D">
            <w:rPr>
              <w:rFonts w:ascii="Times New Roman" w:hAnsi="Times New Roman" w:cs="Times New Roman"/>
              <w:b/>
              <w:bCs/>
              <w:sz w:val="18"/>
            </w:rPr>
            <w:fldChar w:fldCharType="begin"/>
          </w:r>
          <w:r w:rsidRPr="0002369D">
            <w:rPr>
              <w:rFonts w:ascii="Times New Roman" w:hAnsi="Times New Roman" w:cs="Times New Roman"/>
              <w:b/>
              <w:bCs/>
              <w:sz w:val="18"/>
            </w:rPr>
            <w:instrText>PAGE  \* Arabic  \* MERGEFORMAT</w:instrText>
          </w:r>
          <w:r w:rsidRPr="0002369D">
            <w:rPr>
              <w:rFonts w:ascii="Times New Roman" w:hAnsi="Times New Roman" w:cs="Times New Roman"/>
              <w:b/>
              <w:bCs/>
              <w:sz w:val="18"/>
            </w:rPr>
            <w:fldChar w:fldCharType="separate"/>
          </w:r>
          <w:r w:rsidRPr="0002369D">
            <w:rPr>
              <w:rFonts w:ascii="Times New Roman" w:hAnsi="Times New Roman" w:cs="Times New Roman"/>
              <w:b/>
              <w:bCs/>
              <w:noProof/>
              <w:sz w:val="18"/>
            </w:rPr>
            <w:t>1</w:t>
          </w:r>
          <w:r w:rsidRPr="0002369D">
            <w:rPr>
              <w:rFonts w:ascii="Times New Roman" w:hAnsi="Times New Roman" w:cs="Times New Roman"/>
              <w:b/>
              <w:bCs/>
              <w:sz w:val="18"/>
            </w:rPr>
            <w:fldChar w:fldCharType="end"/>
          </w:r>
          <w:r w:rsidRPr="0002369D">
            <w:rPr>
              <w:rFonts w:ascii="Times New Roman" w:hAnsi="Times New Roman" w:cs="Times New Roman"/>
              <w:sz w:val="18"/>
            </w:rPr>
            <w:t xml:space="preserve"> / </w:t>
          </w:r>
          <w:r w:rsidRPr="0002369D">
            <w:rPr>
              <w:rFonts w:ascii="Times New Roman" w:hAnsi="Times New Roman" w:cs="Times New Roman"/>
              <w:b/>
              <w:bCs/>
              <w:sz w:val="18"/>
            </w:rPr>
            <w:fldChar w:fldCharType="begin"/>
          </w:r>
          <w:r w:rsidRPr="0002369D">
            <w:rPr>
              <w:rFonts w:ascii="Times New Roman" w:hAnsi="Times New Roman" w:cs="Times New Roman"/>
              <w:b/>
              <w:bCs/>
              <w:sz w:val="18"/>
            </w:rPr>
            <w:instrText>NUMPAGES  \* Arabic  \* MERGEFORMAT</w:instrText>
          </w:r>
          <w:r w:rsidRPr="0002369D">
            <w:rPr>
              <w:rFonts w:ascii="Times New Roman" w:hAnsi="Times New Roman" w:cs="Times New Roman"/>
              <w:b/>
              <w:bCs/>
              <w:sz w:val="18"/>
            </w:rPr>
            <w:fldChar w:fldCharType="separate"/>
          </w:r>
          <w:r w:rsidRPr="0002369D">
            <w:rPr>
              <w:rFonts w:ascii="Times New Roman" w:hAnsi="Times New Roman" w:cs="Times New Roman"/>
              <w:b/>
              <w:bCs/>
              <w:noProof/>
              <w:sz w:val="18"/>
            </w:rPr>
            <w:t>1</w:t>
          </w:r>
          <w:r w:rsidRPr="0002369D">
            <w:rPr>
              <w:rFonts w:ascii="Times New Roman" w:hAnsi="Times New Roman" w:cs="Times New Roman"/>
              <w:b/>
              <w:bCs/>
              <w:sz w:val="18"/>
            </w:rPr>
            <w:fldChar w:fldCharType="end"/>
          </w:r>
        </w:p>
      </w:tc>
    </w:tr>
  </w:tbl>
  <w:p w14:paraId="7CE315E9" w14:textId="77777777" w:rsidR="0029163C" w:rsidRDefault="00F420E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14D1E"/>
    <w:multiLevelType w:val="hybridMultilevel"/>
    <w:tmpl w:val="63B0C9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687717"/>
    <w:multiLevelType w:val="hybridMultilevel"/>
    <w:tmpl w:val="FC085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2369D"/>
    <w:rsid w:val="000316B9"/>
    <w:rsid w:val="00040938"/>
    <w:rsid w:val="000511C8"/>
    <w:rsid w:val="00066D7D"/>
    <w:rsid w:val="000A0117"/>
    <w:rsid w:val="000E2C5D"/>
    <w:rsid w:val="000E2E2A"/>
    <w:rsid w:val="000E5389"/>
    <w:rsid w:val="001037EF"/>
    <w:rsid w:val="0011527D"/>
    <w:rsid w:val="0013506E"/>
    <w:rsid w:val="0016205F"/>
    <w:rsid w:val="001762AE"/>
    <w:rsid w:val="00193244"/>
    <w:rsid w:val="001B289C"/>
    <w:rsid w:val="0021329F"/>
    <w:rsid w:val="0022007F"/>
    <w:rsid w:val="0024647C"/>
    <w:rsid w:val="00263683"/>
    <w:rsid w:val="002672FE"/>
    <w:rsid w:val="00286D7C"/>
    <w:rsid w:val="0029007E"/>
    <w:rsid w:val="002B5FB7"/>
    <w:rsid w:val="002E6769"/>
    <w:rsid w:val="00317A62"/>
    <w:rsid w:val="00362D82"/>
    <w:rsid w:val="0036725E"/>
    <w:rsid w:val="00373057"/>
    <w:rsid w:val="003B3E7D"/>
    <w:rsid w:val="003C357F"/>
    <w:rsid w:val="003D6125"/>
    <w:rsid w:val="00423247"/>
    <w:rsid w:val="00425AB7"/>
    <w:rsid w:val="00427007"/>
    <w:rsid w:val="004A0433"/>
    <w:rsid w:val="004D62FD"/>
    <w:rsid w:val="005078CB"/>
    <w:rsid w:val="00534563"/>
    <w:rsid w:val="005502A3"/>
    <w:rsid w:val="00550409"/>
    <w:rsid w:val="005517BD"/>
    <w:rsid w:val="00581E8D"/>
    <w:rsid w:val="00596602"/>
    <w:rsid w:val="005A6C95"/>
    <w:rsid w:val="005A78FA"/>
    <w:rsid w:val="005F2BCF"/>
    <w:rsid w:val="0066521C"/>
    <w:rsid w:val="006913F1"/>
    <w:rsid w:val="006A7EF7"/>
    <w:rsid w:val="007254A4"/>
    <w:rsid w:val="00736109"/>
    <w:rsid w:val="00752A96"/>
    <w:rsid w:val="00763085"/>
    <w:rsid w:val="007B6F54"/>
    <w:rsid w:val="007C0E0E"/>
    <w:rsid w:val="007C4F59"/>
    <w:rsid w:val="007D2AFD"/>
    <w:rsid w:val="00821BB4"/>
    <w:rsid w:val="0084067E"/>
    <w:rsid w:val="00855CD0"/>
    <w:rsid w:val="008838D5"/>
    <w:rsid w:val="00905134"/>
    <w:rsid w:val="00942EC7"/>
    <w:rsid w:val="00946EE8"/>
    <w:rsid w:val="009503B7"/>
    <w:rsid w:val="009563C8"/>
    <w:rsid w:val="009617A3"/>
    <w:rsid w:val="00967E3F"/>
    <w:rsid w:val="009948E4"/>
    <w:rsid w:val="00995EEC"/>
    <w:rsid w:val="009C23E6"/>
    <w:rsid w:val="009D4600"/>
    <w:rsid w:val="00A22DE9"/>
    <w:rsid w:val="00A45741"/>
    <w:rsid w:val="00AD72FB"/>
    <w:rsid w:val="00B01C86"/>
    <w:rsid w:val="00B30DED"/>
    <w:rsid w:val="00B52E9B"/>
    <w:rsid w:val="00C37A18"/>
    <w:rsid w:val="00C46B41"/>
    <w:rsid w:val="00C702AC"/>
    <w:rsid w:val="00C72722"/>
    <w:rsid w:val="00C75BD6"/>
    <w:rsid w:val="00C85947"/>
    <w:rsid w:val="00CF05E8"/>
    <w:rsid w:val="00D00703"/>
    <w:rsid w:val="00D0241E"/>
    <w:rsid w:val="00D0380A"/>
    <w:rsid w:val="00D1046B"/>
    <w:rsid w:val="00D15724"/>
    <w:rsid w:val="00D22C8F"/>
    <w:rsid w:val="00D42DBA"/>
    <w:rsid w:val="00D57D91"/>
    <w:rsid w:val="00D96EB9"/>
    <w:rsid w:val="00DB4B44"/>
    <w:rsid w:val="00DD6A1B"/>
    <w:rsid w:val="00DF6C64"/>
    <w:rsid w:val="00E46E84"/>
    <w:rsid w:val="00EC02DC"/>
    <w:rsid w:val="00EE304E"/>
    <w:rsid w:val="00F14656"/>
    <w:rsid w:val="00F2696E"/>
    <w:rsid w:val="00F420E9"/>
    <w:rsid w:val="00F45F42"/>
    <w:rsid w:val="00FA404F"/>
    <w:rsid w:val="00FC0552"/>
    <w:rsid w:val="00FF0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94F9"/>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2DE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BilgiChar">
    <w:name w:val="Üst Bilgi Char"/>
    <w:basedOn w:val="VarsaylanParagrafYazTipi"/>
    <w:link w:val="stBilgi"/>
    <w:rsid w:val="0066521C"/>
  </w:style>
  <w:style w:type="paragraph" w:styleId="AltBilgi">
    <w:name w:val="footer"/>
    <w:basedOn w:val="Normal"/>
    <w:link w:val="Al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rsid w:val="0066521C"/>
  </w:style>
  <w:style w:type="character" w:customStyle="1" w:styleId="Gvdemetni">
    <w:name w:val="Gövde metni_"/>
    <w:basedOn w:val="VarsaylanParagrafYazTipi"/>
    <w:link w:val="Gvdemetni0"/>
    <w:rsid w:val="00A22DE9"/>
    <w:rPr>
      <w:rFonts w:ascii="Arial" w:eastAsia="Arial" w:hAnsi="Arial" w:cs="Arial"/>
      <w:spacing w:val="2"/>
      <w:sz w:val="18"/>
      <w:szCs w:val="18"/>
      <w:shd w:val="clear" w:color="auto" w:fill="FFFFFF"/>
    </w:rPr>
  </w:style>
  <w:style w:type="character" w:customStyle="1" w:styleId="GvdemetniSylfaen0ptbolukbraklyor">
    <w:name w:val="Gövde metni + Sylfaen;0 pt boşluk bırakılıyor"/>
    <w:basedOn w:val="Gvdemetni"/>
    <w:rsid w:val="00A22DE9"/>
    <w:rPr>
      <w:rFonts w:ascii="Sylfaen" w:eastAsia="Sylfaen" w:hAnsi="Sylfaen" w:cs="Sylfaen"/>
      <w:color w:val="000000"/>
      <w:spacing w:val="3"/>
      <w:w w:val="100"/>
      <w:position w:val="0"/>
      <w:sz w:val="18"/>
      <w:szCs w:val="18"/>
      <w:shd w:val="clear" w:color="auto" w:fill="FFFFFF"/>
      <w:lang w:val="tr-TR"/>
    </w:rPr>
  </w:style>
  <w:style w:type="paragraph" w:customStyle="1" w:styleId="Gvdemetni0">
    <w:name w:val="Gövde metni"/>
    <w:basedOn w:val="Normal"/>
    <w:link w:val="Gvdemetni"/>
    <w:rsid w:val="00A22DE9"/>
    <w:pPr>
      <w:shd w:val="clear" w:color="auto" w:fill="FFFFFF"/>
      <w:spacing w:before="420" w:after="420" w:line="223" w:lineRule="exact"/>
      <w:ind w:firstLine="540"/>
    </w:pPr>
    <w:rPr>
      <w:rFonts w:ascii="Arial" w:eastAsia="Arial" w:hAnsi="Arial" w:cs="Arial"/>
      <w:color w:val="auto"/>
      <w:spacing w:val="2"/>
      <w:sz w:val="18"/>
      <w:szCs w:val="18"/>
      <w:lang w:eastAsia="en-US"/>
    </w:rPr>
  </w:style>
  <w:style w:type="paragraph" w:styleId="ListeParagraf">
    <w:name w:val="List Paragraph"/>
    <w:basedOn w:val="Normal"/>
    <w:uiPriority w:val="34"/>
    <w:qFormat/>
    <w:rsid w:val="00855CD0"/>
    <w:rPr>
      <w:rFonts w:asciiTheme="minorHAnsi" w:eastAsiaTheme="minorHAnsi" w:hAnsiTheme="minorHAnsi" w:cstheme="minorBidi"/>
      <w:color w:val="auto"/>
      <w:sz w:val="22"/>
      <w:szCs w:val="22"/>
      <w:lang w:bidi="tr-TR"/>
    </w:rPr>
  </w:style>
  <w:style w:type="character" w:styleId="Kpr">
    <w:name w:val="Hyperlink"/>
    <w:basedOn w:val="VarsaylanParagrafYazTipi"/>
    <w:uiPriority w:val="99"/>
    <w:unhideWhenUsed/>
    <w:rsid w:val="00855CD0"/>
    <w:rPr>
      <w:color w:val="0563C1" w:themeColor="hyperlink"/>
      <w:u w:val="single"/>
    </w:rPr>
  </w:style>
  <w:style w:type="character" w:styleId="zlenenKpr">
    <w:name w:val="FollowedHyperlink"/>
    <w:basedOn w:val="VarsaylanParagrafYazTipi"/>
    <w:uiPriority w:val="99"/>
    <w:semiHidden/>
    <w:unhideWhenUsed/>
    <w:rsid w:val="00DF6C64"/>
    <w:rPr>
      <w:color w:val="954F72" w:themeColor="followedHyperlink"/>
      <w:u w:val="single"/>
    </w:rPr>
  </w:style>
  <w:style w:type="character" w:customStyle="1" w:styleId="FontStyle14">
    <w:name w:val="Font Style14"/>
    <w:rsid w:val="0002369D"/>
    <w:rPr>
      <w:rFonts w:ascii="Times New Roman" w:hAnsi="Times New Roman" w:cs="Times New Roman"/>
      <w:sz w:val="22"/>
      <w:szCs w:val="22"/>
    </w:rPr>
  </w:style>
  <w:style w:type="character" w:styleId="zmlenmeyenBahsetme">
    <w:name w:val="Unresolved Mention"/>
    <w:basedOn w:val="VarsaylanParagrafYazTipi"/>
    <w:uiPriority w:val="99"/>
    <w:semiHidden/>
    <w:unhideWhenUsed/>
    <w:rsid w:val="00C7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paketi.kapadokya.edu.t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kapadokya.edu.tr/ogrenciler/ogrenci-bilgi-kilavuzu" TargetMode="External"/><Relationship Id="rId12" Type="http://schemas.openxmlformats.org/officeDocument/2006/relationships/hyperlink" Target="https://www.kapadokya.edu.tr/hakkimizda/kisisel-verilerin-korunm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apadokya.edu.tr/ogrenci-adaylari/ucret-ve-burs-sistemi" TargetMode="External"/><Relationship Id="rId4" Type="http://schemas.openxmlformats.org/officeDocument/2006/relationships/webSettings" Target="webSettings.xml"/><Relationship Id="rId9" Type="http://schemas.openxmlformats.org/officeDocument/2006/relationships/hyperlink" Target="https://www.kapadokya.edu.tr/hakkimizda/yonetmelik-yoner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2691</Words>
  <Characters>15343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Özge Gül</cp:lastModifiedBy>
  <cp:revision>2</cp:revision>
  <dcterms:created xsi:type="dcterms:W3CDTF">2021-02-25T21:13:00Z</dcterms:created>
  <dcterms:modified xsi:type="dcterms:W3CDTF">2021-02-25T21:13:00Z</dcterms:modified>
</cp:coreProperties>
</file>