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CD97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1908FF89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KAPADOKYA ÜNİVERSİTESİ</w:t>
      </w:r>
    </w:p>
    <w:p w14:paraId="750C8839" w14:textId="489E5F76" w:rsidR="00DA355D" w:rsidRPr="00DA355D" w:rsidRDefault="00321762" w:rsidP="00321762">
      <w:pPr>
        <w:spacing w:before="120" w:after="120"/>
        <w:jc w:val="center"/>
        <w:rPr>
          <w:b/>
        </w:rPr>
      </w:pPr>
      <w:r>
        <w:rPr>
          <w:b/>
        </w:rPr>
        <w:t xml:space="preserve">KISMİ SÜRELİ ÇALIŞAN ÖĞRENCİ </w:t>
      </w:r>
      <w:r w:rsidRPr="00DA355D">
        <w:rPr>
          <w:b/>
        </w:rPr>
        <w:t>COVİD-19 TAAHHÜTNAME FORMU</w:t>
      </w:r>
    </w:p>
    <w:p w14:paraId="4C5B8DE9" w14:textId="77777777" w:rsidR="00321762" w:rsidRDefault="00321762" w:rsidP="00DA355D">
      <w:pPr>
        <w:spacing w:before="120" w:after="120"/>
        <w:jc w:val="both"/>
      </w:pPr>
    </w:p>
    <w:p w14:paraId="7CD2F800" w14:textId="03C8361E" w:rsidR="00DA355D" w:rsidRPr="00DA355D" w:rsidRDefault="00DA355D" w:rsidP="00DA355D">
      <w:pPr>
        <w:spacing w:before="120" w:after="120"/>
        <w:jc w:val="both"/>
      </w:pPr>
      <w:r w:rsidRPr="00DA355D">
        <w:t>Kapadokya Üniversitesi tarafından belirlenen ve aşağıda 1</w:t>
      </w:r>
      <w:r w:rsidR="00321762">
        <w:t>3</w:t>
      </w:r>
      <w:r w:rsidRPr="00DA355D">
        <w:t xml:space="preserve"> madde olarak verilen kuralları okuduğumu, anladığımı, bu kurallara uymamam halinde </w:t>
      </w:r>
      <w:r w:rsidR="00321762" w:rsidRPr="00321762">
        <w:rPr>
          <w:b/>
          <w:bCs/>
        </w:rPr>
        <w:t>kısmi süreli çalışmaya</w:t>
      </w:r>
      <w:r w:rsidRPr="00DA355D">
        <w:t xml:space="preserve"> dahil edilmeyeceğimi bildiğimi beyan eder; bu kurallara uymamam halinde </w:t>
      </w:r>
      <w:r w:rsidR="00321762" w:rsidRPr="00321762">
        <w:rPr>
          <w:b/>
          <w:bCs/>
        </w:rPr>
        <w:t>kısmi süreli çalışmaya</w:t>
      </w:r>
      <w:r w:rsidRPr="00DA355D">
        <w:t xml:space="preserve"> dahil edilmemekten</w:t>
      </w:r>
      <w:r w:rsidR="00321762">
        <w:t xml:space="preserve"> veya çıkarılmamdan</w:t>
      </w:r>
      <w:r w:rsidRPr="00DA355D">
        <w:t xml:space="preserve"> kaynaklı hak kayıplarımdan hiçbir şart ve koşulda Kapadokya Üniversitesini sorumlu tutmayacağımı taahhüt ederim.</w:t>
      </w:r>
    </w:p>
    <w:p w14:paraId="44811D99" w14:textId="77777777" w:rsidR="00DA355D" w:rsidRPr="00DA355D" w:rsidRDefault="00DA355D" w:rsidP="00DA355D">
      <w:pPr>
        <w:spacing w:before="120" w:after="120"/>
        <w:jc w:val="both"/>
      </w:pPr>
    </w:p>
    <w:p w14:paraId="28594B5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Öğrencinin Adı-Soyadı:</w:t>
      </w:r>
    </w:p>
    <w:p w14:paraId="04AB99B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İmza:</w:t>
      </w:r>
    </w:p>
    <w:p w14:paraId="46344D1B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Tarih:</w:t>
      </w:r>
      <w:r w:rsidRPr="00DA355D">
        <w:tab/>
      </w:r>
    </w:p>
    <w:p w14:paraId="5F7EDFEB" w14:textId="77777777" w:rsidR="00DA355D" w:rsidRPr="00DA355D" w:rsidRDefault="00DA355D" w:rsidP="00DA355D">
      <w:pPr>
        <w:spacing w:before="120" w:after="120"/>
        <w:jc w:val="both"/>
      </w:pPr>
    </w:p>
    <w:p w14:paraId="216135C8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KAMPÜS KURALLARI</w:t>
      </w:r>
    </w:p>
    <w:p w14:paraId="2958F35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ve içinde 1,5m sosyal mesafe daima korunmalı, zemin işaretleyicilerine uyulmalıdır.</w:t>
      </w:r>
    </w:p>
    <w:p w14:paraId="547C984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tıbbi maskesiz girmek yasaktır.</w:t>
      </w:r>
    </w:p>
    <w:p w14:paraId="4AEB2B7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Girişte el antiseptiği uygulaması ve ateş ölçümü yapılacaktır. Ateşi 38°C'nin üzerinde olan öğrencilerimiz kampüse alınmayacak ve bir sağlık kuruluşuna yönlendirilecektir.</w:t>
      </w:r>
    </w:p>
    <w:p w14:paraId="3AF06E1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HES Kodu ile kişi sağlık durumu sorgulanabilecektir.</w:t>
      </w:r>
    </w:p>
    <w:p w14:paraId="34BC691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öğrenci ve personel dışında ziyaretçi girişi yasaktır.</w:t>
      </w:r>
    </w:p>
    <w:p w14:paraId="3B1826B7" w14:textId="5E556E1F" w:rsidR="00DA355D" w:rsidRPr="00321762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Son 14 gün içerisinde yurt dışından dönen veya şüpheli temas/kesin vaka/olası vaka öyküsü olan öğrencilerimizin Sağlık Bakanlığının 1</w:t>
      </w:r>
      <w:r w:rsidR="00321762">
        <w:rPr>
          <w:rFonts w:ascii="Times New Roman" w:hAnsi="Times New Roman"/>
          <w:sz w:val="24"/>
          <w:szCs w:val="24"/>
        </w:rPr>
        <w:t>0</w:t>
      </w:r>
      <w:r w:rsidRPr="00DA355D">
        <w:rPr>
          <w:rFonts w:ascii="Times New Roman" w:hAnsi="Times New Roman"/>
          <w:sz w:val="24"/>
          <w:szCs w:val="24"/>
        </w:rPr>
        <w:t xml:space="preserve"> gün kuralı doğrultusunda kampüse gelmemeleri gerekmektedir. 1</w:t>
      </w:r>
      <w:r w:rsidR="00321762">
        <w:rPr>
          <w:rFonts w:ascii="Times New Roman" w:hAnsi="Times New Roman"/>
          <w:sz w:val="24"/>
          <w:szCs w:val="24"/>
        </w:rPr>
        <w:t>0</w:t>
      </w:r>
      <w:r w:rsidRPr="00DA355D">
        <w:rPr>
          <w:rFonts w:ascii="Times New Roman" w:hAnsi="Times New Roman"/>
          <w:sz w:val="24"/>
          <w:szCs w:val="24"/>
        </w:rPr>
        <w:t xml:space="preserve"> günlük evde izleme (karantina) sürecine giren öğrencilerimizin devamsızlık ve sınav hakları, yurt dışından dönüş belgesi/PCR raporu/sağlık kuruluşu tarafından verilen rapor vb. evraklarını ilgili </w:t>
      </w:r>
      <w:r w:rsidR="00321762">
        <w:rPr>
          <w:rFonts w:ascii="Times New Roman" w:hAnsi="Times New Roman"/>
          <w:sz w:val="24"/>
          <w:szCs w:val="24"/>
        </w:rPr>
        <w:t xml:space="preserve">öğrenci evleri </w:t>
      </w:r>
      <w:r w:rsidRPr="00DA355D">
        <w:rPr>
          <w:rFonts w:ascii="Times New Roman" w:hAnsi="Times New Roman"/>
          <w:sz w:val="24"/>
          <w:szCs w:val="24"/>
        </w:rPr>
        <w:t xml:space="preserve">müdürlüğe iletmeleri </w:t>
      </w:r>
      <w:r w:rsidR="00321762">
        <w:rPr>
          <w:rFonts w:ascii="Times New Roman" w:hAnsi="Times New Roman"/>
          <w:sz w:val="24"/>
          <w:szCs w:val="24"/>
        </w:rPr>
        <w:t>gerekmektedir.</w:t>
      </w:r>
    </w:p>
    <w:p w14:paraId="0E6E727B" w14:textId="77777777" w:rsidR="00321762" w:rsidRPr="00DA355D" w:rsidRDefault="00321762" w:rsidP="00321762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921D63" w14:textId="77FA02AC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58089" w14:textId="7E60F1F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E9326" w14:textId="5DD00885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3CFDA" w14:textId="0EA9A98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85C08" w14:textId="104F7228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B1470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E2FD1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lastRenderedPageBreak/>
        <w:t>KANTİN VE YEMEKHANE KULLANIMI</w:t>
      </w:r>
    </w:p>
    <w:p w14:paraId="6BFD180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678F99BC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Masa ve sandalyelerin yerleri değiştirilmemelidir.</w:t>
      </w:r>
    </w:p>
    <w:p w14:paraId="0B09AF5F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Kantin ve yemekhane görevlilerinin uyarıları ve yönlendirmelerine uyulmalıdır.</w:t>
      </w:r>
    </w:p>
    <w:p w14:paraId="0D997C7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Yiyecek-içecek tüketimi dışındaki durumlarda maske çıkarılmamalıdır.</w:t>
      </w:r>
    </w:p>
    <w:p w14:paraId="5448E0D5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1A49A9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GENEL KURALLAR:</w:t>
      </w:r>
    </w:p>
    <w:p w14:paraId="0D88CA10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53BC9058" w14:textId="7C305D71" w:rsidR="00DA355D" w:rsidRPr="00DA355D" w:rsidRDefault="00321762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Kısmi süreli çalışan öğrencilerimizin</w:t>
      </w:r>
      <w:r w:rsidR="00DA355D" w:rsidRPr="00DA355D">
        <w:rPr>
          <w:rFonts w:ascii="Times New Roman" w:hAnsi="Times New Roman"/>
          <w:sz w:val="24"/>
          <w:szCs w:val="24"/>
        </w:rPr>
        <w:t xml:space="preserve">, Covid-19 semptomlarının (ateş, öksürük, nefes darlığı, boğaz ağrısı, eklem ağrısı vb.) kendisinde olduğundan şüphelenmesi halinde </w:t>
      </w:r>
      <w:r>
        <w:rPr>
          <w:rFonts w:ascii="Times New Roman" w:hAnsi="Times New Roman"/>
          <w:sz w:val="24"/>
          <w:szCs w:val="24"/>
        </w:rPr>
        <w:t>ilgili birim başkanına</w:t>
      </w:r>
      <w:r w:rsidR="00DA355D" w:rsidRPr="00DA355D">
        <w:rPr>
          <w:rFonts w:ascii="Times New Roman" w:hAnsi="Times New Roman"/>
          <w:sz w:val="24"/>
          <w:szCs w:val="24"/>
        </w:rPr>
        <w:t xml:space="preserve"> ile iletişime geçerek bilgi vermesi gerekmektedir.</w:t>
      </w:r>
    </w:p>
    <w:p w14:paraId="14EC697E" w14:textId="610DF76D" w:rsidR="002564E6" w:rsidRPr="00DA355D" w:rsidRDefault="002564E6" w:rsidP="00DA355D">
      <w:pPr>
        <w:spacing w:before="120" w:after="120"/>
        <w:jc w:val="both"/>
        <w:rPr>
          <w:rStyle w:val="FontStyle14"/>
          <w:sz w:val="24"/>
          <w:szCs w:val="24"/>
        </w:rPr>
      </w:pPr>
    </w:p>
    <w:sectPr w:rsidR="002564E6" w:rsidRPr="00DA355D" w:rsidSect="00D51383">
      <w:headerReference w:type="default" r:id="rId8"/>
      <w:footerReference w:type="default" r:id="rId9"/>
      <w:type w:val="continuous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CEA" w14:textId="77777777" w:rsidR="008B1BA8" w:rsidRDefault="008B1BA8">
      <w:r>
        <w:separator/>
      </w:r>
    </w:p>
  </w:endnote>
  <w:endnote w:type="continuationSeparator" w:id="0">
    <w:p w14:paraId="326ED302" w14:textId="77777777" w:rsidR="008B1BA8" w:rsidRDefault="008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BFEF" w14:textId="77777777" w:rsidR="008B1BA8" w:rsidRDefault="008B1BA8">
      <w:r>
        <w:separator/>
      </w:r>
    </w:p>
  </w:footnote>
  <w:footnote w:type="continuationSeparator" w:id="0">
    <w:p w14:paraId="266611F0" w14:textId="77777777" w:rsidR="008B1BA8" w:rsidRDefault="008B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5E6C54EC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22C238" w14:textId="77777777" w:rsidR="0029163C" w:rsidRPr="008E6E6A" w:rsidRDefault="008B1BA8" w:rsidP="0029163C">
          <w:pPr>
            <w:jc w:val="center"/>
          </w:pPr>
          <w:r>
            <w:rPr>
              <w:noProof/>
            </w:rPr>
            <w:pict w14:anchorId="3C929E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6pt;height:42.6pt;visibility:visible">
                <v:imagedata r:id="rId1" o:title=""/>
              </v:shape>
            </w:pict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C81C13F" w14:textId="258E0006" w:rsidR="0029163C" w:rsidRPr="00D1046B" w:rsidRDefault="00321762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KISMİ SÜRELİ ÇALIŞAN ÖĞRENCİ </w:t>
          </w:r>
          <w:r w:rsidR="00DA355D" w:rsidRPr="00DA355D">
            <w:rPr>
              <w:b/>
            </w:rPr>
            <w:t>COVİD-19 TAAHHÜTNAME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8DF8519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201E99F" w14:textId="6B3A6347" w:rsidR="0029163C" w:rsidRPr="00000F62" w:rsidRDefault="00E93014" w:rsidP="0029163C">
          <w:pPr>
            <w:jc w:val="center"/>
            <w:rPr>
              <w:sz w:val="18"/>
            </w:rPr>
          </w:pPr>
          <w:r>
            <w:rPr>
              <w:sz w:val="18"/>
            </w:rPr>
            <w:t>SKS</w:t>
          </w:r>
          <w:r w:rsidR="0029163C">
            <w:rPr>
              <w:sz w:val="18"/>
            </w:rPr>
            <w:t>.FR.0</w:t>
          </w:r>
          <w:r>
            <w:rPr>
              <w:sz w:val="18"/>
            </w:rPr>
            <w:t>3</w:t>
          </w:r>
          <w:r w:rsidR="00DA355D">
            <w:rPr>
              <w:sz w:val="18"/>
            </w:rPr>
            <w:t>4</w:t>
          </w:r>
        </w:p>
      </w:tc>
    </w:tr>
    <w:tr w:rsidR="0029163C" w:rsidRPr="008E6E6A" w14:paraId="575E7F8C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02CB9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9EC65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1FEDEE6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B9C8F1" w14:textId="584FB58C" w:rsidR="0029163C" w:rsidRPr="00000F62" w:rsidRDefault="00321762" w:rsidP="0029163C">
          <w:pPr>
            <w:jc w:val="center"/>
            <w:rPr>
              <w:sz w:val="18"/>
            </w:rPr>
          </w:pPr>
          <w:r>
            <w:rPr>
              <w:sz w:val="18"/>
            </w:rPr>
            <w:t>Ocak 2021</w:t>
          </w:r>
        </w:p>
      </w:tc>
    </w:tr>
    <w:tr w:rsidR="0029163C" w:rsidRPr="008E6E6A" w14:paraId="381827A1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4FFEF7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AF5332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B84ED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8B44DC3" w14:textId="77777777" w:rsidR="0029163C" w:rsidRPr="00000F62" w:rsidRDefault="00544864" w:rsidP="00544864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Orj</w:t>
          </w:r>
          <w:proofErr w:type="spellEnd"/>
          <w:r>
            <w:rPr>
              <w:sz w:val="18"/>
            </w:rPr>
            <w:t>.</w:t>
          </w:r>
        </w:p>
      </w:tc>
    </w:tr>
    <w:tr w:rsidR="0029163C" w:rsidRPr="008E6E6A" w14:paraId="0F760932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1B513A6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ABF77B5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6041A1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DC2A663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20B6EE7F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4B85DA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AC8FE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DDBF7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0645F8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 w15:restartNumberingAfterBreak="0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21783"/>
    <w:rsid w:val="00035ADE"/>
    <w:rsid w:val="00036849"/>
    <w:rsid w:val="000922D5"/>
    <w:rsid w:val="000B1E04"/>
    <w:rsid w:val="001475E2"/>
    <w:rsid w:val="0017197E"/>
    <w:rsid w:val="001C78E4"/>
    <w:rsid w:val="001F0C16"/>
    <w:rsid w:val="001F3736"/>
    <w:rsid w:val="00201645"/>
    <w:rsid w:val="00253E76"/>
    <w:rsid w:val="002564E6"/>
    <w:rsid w:val="002756E6"/>
    <w:rsid w:val="0029163C"/>
    <w:rsid w:val="002B027E"/>
    <w:rsid w:val="002C6993"/>
    <w:rsid w:val="002E1C5E"/>
    <w:rsid w:val="002F5F88"/>
    <w:rsid w:val="00321762"/>
    <w:rsid w:val="00385621"/>
    <w:rsid w:val="003929F1"/>
    <w:rsid w:val="003F6A4D"/>
    <w:rsid w:val="0043462A"/>
    <w:rsid w:val="004A32D9"/>
    <w:rsid w:val="0050761A"/>
    <w:rsid w:val="00544864"/>
    <w:rsid w:val="00584341"/>
    <w:rsid w:val="00593CA8"/>
    <w:rsid w:val="005C15AE"/>
    <w:rsid w:val="00640D04"/>
    <w:rsid w:val="006473AA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B1BA8"/>
    <w:rsid w:val="008C7518"/>
    <w:rsid w:val="00920B1A"/>
    <w:rsid w:val="0093001E"/>
    <w:rsid w:val="00970E68"/>
    <w:rsid w:val="009B2D56"/>
    <w:rsid w:val="00A062F5"/>
    <w:rsid w:val="00A364F8"/>
    <w:rsid w:val="00A92E4F"/>
    <w:rsid w:val="00AB7FD2"/>
    <w:rsid w:val="00AD15A0"/>
    <w:rsid w:val="00AE73EA"/>
    <w:rsid w:val="00B916FA"/>
    <w:rsid w:val="00BB7E75"/>
    <w:rsid w:val="00BE5D68"/>
    <w:rsid w:val="00BE7171"/>
    <w:rsid w:val="00BF1A00"/>
    <w:rsid w:val="00C90F37"/>
    <w:rsid w:val="00D04E32"/>
    <w:rsid w:val="00D37FA4"/>
    <w:rsid w:val="00D42B25"/>
    <w:rsid w:val="00D51383"/>
    <w:rsid w:val="00DA355D"/>
    <w:rsid w:val="00DC5F8E"/>
    <w:rsid w:val="00DF1B34"/>
    <w:rsid w:val="00E15DD2"/>
    <w:rsid w:val="00E26773"/>
    <w:rsid w:val="00E51CB0"/>
    <w:rsid w:val="00E93014"/>
    <w:rsid w:val="00ED782B"/>
    <w:rsid w:val="00EE4941"/>
    <w:rsid w:val="00EF0AC4"/>
    <w:rsid w:val="00EF276B"/>
    <w:rsid w:val="00EF2A3E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26773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E83E-3706-4393-9698-3E177F5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Ramazan Temel</cp:lastModifiedBy>
  <cp:revision>44</cp:revision>
  <cp:lastPrinted>2014-08-01T08:06:00Z</cp:lastPrinted>
  <dcterms:created xsi:type="dcterms:W3CDTF">2018-07-24T10:24:00Z</dcterms:created>
  <dcterms:modified xsi:type="dcterms:W3CDTF">2021-02-08T20:57:00Z</dcterms:modified>
</cp:coreProperties>
</file>